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40BC7" w14:textId="77777777" w:rsidR="00FE4359" w:rsidRPr="002D3CE9" w:rsidRDefault="00FE4359" w:rsidP="00FE4359">
      <w:pPr>
        <w:jc w:val="center"/>
        <w:rPr>
          <w:sz w:val="20"/>
          <w:szCs w:val="20"/>
          <w:lang w:val="ro-RO"/>
        </w:rPr>
      </w:pPr>
      <w:bookmarkStart w:id="0" w:name="_GoBack"/>
      <w:bookmarkEnd w:id="0"/>
      <w:r w:rsidRPr="002D3CE9">
        <w:rPr>
          <w:noProof/>
          <w:sz w:val="20"/>
          <w:szCs w:val="20"/>
        </w:rPr>
        <w:drawing>
          <wp:inline distT="0" distB="0" distL="0" distR="0" wp14:anchorId="0DB6FE79" wp14:editId="404D11FE">
            <wp:extent cx="574840" cy="432000"/>
            <wp:effectExtent l="0" t="0" r="0" b="6350"/>
            <wp:docPr id="3" name="Picture 18" descr="SiglaAlma Mat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iglaAlma Mater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4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B492" w14:textId="77777777" w:rsidR="00FE4359" w:rsidRPr="002D3CE9" w:rsidRDefault="00FE4359" w:rsidP="00FE4359">
      <w:pPr>
        <w:tabs>
          <w:tab w:val="left" w:pos="709"/>
        </w:tabs>
        <w:jc w:val="center"/>
        <w:rPr>
          <w:b/>
          <w:sz w:val="20"/>
          <w:szCs w:val="20"/>
          <w:lang w:val="ro-RO" w:eastAsia="ro-RO"/>
        </w:rPr>
      </w:pPr>
      <w:r w:rsidRPr="002D3CE9">
        <w:rPr>
          <w:b/>
          <w:sz w:val="20"/>
          <w:szCs w:val="20"/>
          <w:lang w:val="ro-RO" w:eastAsia="ro-RO"/>
        </w:rPr>
        <w:t>EDITURA „ALMA MATER” BACĂU</w:t>
      </w:r>
    </w:p>
    <w:p w14:paraId="7D6038BA" w14:textId="50B4E608" w:rsidR="00FE4359" w:rsidRPr="002D3CE9" w:rsidRDefault="00FE4359" w:rsidP="00FE4359">
      <w:pPr>
        <w:tabs>
          <w:tab w:val="left" w:pos="709"/>
        </w:tabs>
        <w:jc w:val="center"/>
        <w:rPr>
          <w:bCs/>
          <w:sz w:val="20"/>
          <w:szCs w:val="20"/>
          <w:lang w:val="ro-RO" w:eastAsia="ro-RO"/>
        </w:rPr>
      </w:pPr>
      <w:r w:rsidRPr="002D3CE9">
        <w:rPr>
          <w:bCs/>
          <w:sz w:val="20"/>
          <w:szCs w:val="20"/>
          <w:lang w:val="ro-RO" w:eastAsia="ro-RO"/>
        </w:rPr>
        <w:t xml:space="preserve">Str. Spiru Haret, nr. 8, </w:t>
      </w:r>
      <w:r w:rsidR="00444A17" w:rsidRPr="002D3CE9">
        <w:rPr>
          <w:bCs/>
          <w:sz w:val="20"/>
          <w:szCs w:val="20"/>
          <w:lang w:val="ro-RO" w:eastAsia="ro-RO"/>
        </w:rPr>
        <w:t xml:space="preserve">600114, </w:t>
      </w:r>
      <w:r w:rsidRPr="002D3CE9">
        <w:rPr>
          <w:bCs/>
          <w:sz w:val="20"/>
          <w:szCs w:val="20"/>
          <w:lang w:val="ro-RO" w:eastAsia="ro-RO"/>
        </w:rPr>
        <w:t xml:space="preserve">Bacău  </w:t>
      </w:r>
      <w:r w:rsidR="00AE0D42" w:rsidRPr="002D3CE9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Pr="002D3CE9">
        <w:rPr>
          <w:bCs/>
          <w:sz w:val="20"/>
          <w:szCs w:val="20"/>
          <w:lang w:val="ro-RO" w:eastAsia="ro-RO"/>
        </w:rPr>
        <w:t xml:space="preserve">  Tel.</w:t>
      </w:r>
      <w:r w:rsidR="00B90962" w:rsidRPr="002D3CE9">
        <w:rPr>
          <w:bCs/>
          <w:sz w:val="20"/>
          <w:szCs w:val="20"/>
          <w:lang w:val="ro-RO" w:eastAsia="ro-RO"/>
        </w:rPr>
        <w:t>:</w:t>
      </w:r>
      <w:r w:rsidRPr="002D3CE9">
        <w:rPr>
          <w:bCs/>
          <w:sz w:val="20"/>
          <w:szCs w:val="20"/>
          <w:lang w:val="ro-RO" w:eastAsia="ro-RO"/>
        </w:rPr>
        <w:t xml:space="preserve"> +40-234-542411 int. 638  </w:t>
      </w:r>
      <w:r w:rsidR="00AE0D42" w:rsidRPr="002D3CE9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Pr="002D3CE9">
        <w:rPr>
          <w:bCs/>
          <w:sz w:val="20"/>
          <w:szCs w:val="20"/>
          <w:lang w:val="ro-RO" w:eastAsia="ro-RO"/>
        </w:rPr>
        <w:t xml:space="preserve">  Fax: +40-234</w:t>
      </w:r>
      <w:r w:rsidR="009B0F33" w:rsidRPr="002D3CE9">
        <w:rPr>
          <w:sz w:val="20"/>
          <w:szCs w:val="20"/>
          <w:lang w:val="ro-RO" w:eastAsia="ro-RO"/>
        </w:rPr>
        <w:t>-545753</w:t>
      </w:r>
    </w:p>
    <w:p w14:paraId="6F6D22CA" w14:textId="438E7720" w:rsidR="00FE4359" w:rsidRPr="002D3CE9" w:rsidRDefault="007751C9" w:rsidP="00FE4359">
      <w:pPr>
        <w:jc w:val="center"/>
        <w:rPr>
          <w:bCs/>
          <w:sz w:val="20"/>
          <w:szCs w:val="20"/>
          <w:lang w:val="ro-RO"/>
        </w:rPr>
      </w:pPr>
      <w:r w:rsidRPr="002D3CE9">
        <w:rPr>
          <w:bCs/>
          <w:sz w:val="20"/>
          <w:szCs w:val="20"/>
          <w:lang w:val="ro-RO" w:eastAsia="ro-RO"/>
        </w:rPr>
        <w:t>https://editura-almamater.ub.ro/</w:t>
      </w:r>
      <w:r w:rsidR="00FE4359" w:rsidRPr="002D3CE9">
        <w:rPr>
          <w:bCs/>
          <w:sz w:val="20"/>
          <w:szCs w:val="20"/>
          <w:lang w:val="ro-RO" w:eastAsia="ro-RO"/>
        </w:rPr>
        <w:t xml:space="preserve">  </w:t>
      </w:r>
      <w:r w:rsidR="00AE0D42" w:rsidRPr="002D3CE9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="00FE4359" w:rsidRPr="002D3CE9">
        <w:rPr>
          <w:bCs/>
          <w:sz w:val="20"/>
          <w:szCs w:val="20"/>
          <w:lang w:val="ro-RO" w:eastAsia="ro-RO"/>
        </w:rPr>
        <w:t xml:space="preserve">  E-mail: almamater@ub.ro, edituraalmamater@gmail.com</w:t>
      </w:r>
    </w:p>
    <w:p w14:paraId="48DC9CE3" w14:textId="77777777" w:rsidR="009E4E07" w:rsidRDefault="009E4E07" w:rsidP="00DF3209">
      <w:pPr>
        <w:jc w:val="center"/>
        <w:rPr>
          <w:sz w:val="20"/>
          <w:szCs w:val="20"/>
          <w:lang w:val="ro-RO"/>
        </w:rPr>
      </w:pPr>
    </w:p>
    <w:p w14:paraId="556851AA" w14:textId="77777777" w:rsidR="003321E2" w:rsidRDefault="003321E2" w:rsidP="00DF3209">
      <w:pPr>
        <w:jc w:val="center"/>
        <w:rPr>
          <w:sz w:val="20"/>
          <w:szCs w:val="20"/>
          <w:lang w:val="ro-RO"/>
        </w:rPr>
      </w:pPr>
    </w:p>
    <w:p w14:paraId="5E8CF0BE" w14:textId="77777777" w:rsidR="003321E2" w:rsidRDefault="003321E2" w:rsidP="00DF3209">
      <w:pPr>
        <w:jc w:val="center"/>
        <w:rPr>
          <w:sz w:val="20"/>
          <w:szCs w:val="20"/>
          <w:lang w:val="ro-RO"/>
        </w:rPr>
      </w:pPr>
    </w:p>
    <w:p w14:paraId="79C15594" w14:textId="77777777" w:rsidR="003321E2" w:rsidRDefault="003321E2" w:rsidP="00DF3209">
      <w:pPr>
        <w:jc w:val="center"/>
        <w:rPr>
          <w:sz w:val="20"/>
          <w:szCs w:val="20"/>
          <w:lang w:val="ro-RO"/>
        </w:rPr>
      </w:pPr>
    </w:p>
    <w:p w14:paraId="1FC614A5" w14:textId="77777777" w:rsidR="003321E2" w:rsidRPr="003321E2" w:rsidRDefault="003321E2" w:rsidP="00DF3209">
      <w:pPr>
        <w:jc w:val="center"/>
        <w:rPr>
          <w:sz w:val="20"/>
          <w:szCs w:val="20"/>
          <w:lang w:val="ro-RO"/>
        </w:rPr>
      </w:pPr>
    </w:p>
    <w:p w14:paraId="527B93E5" w14:textId="77777777" w:rsidR="00302737" w:rsidRPr="003321E2" w:rsidRDefault="00302737" w:rsidP="00DF3209">
      <w:pPr>
        <w:jc w:val="center"/>
        <w:rPr>
          <w:sz w:val="20"/>
          <w:szCs w:val="20"/>
          <w:lang w:val="ro-RO"/>
        </w:rPr>
      </w:pPr>
    </w:p>
    <w:p w14:paraId="69E59374" w14:textId="77777777" w:rsidR="00DF3209" w:rsidRPr="002D3CE9" w:rsidRDefault="00065E2F" w:rsidP="00DF3209">
      <w:pPr>
        <w:jc w:val="center"/>
        <w:rPr>
          <w:b/>
          <w:sz w:val="28"/>
          <w:szCs w:val="28"/>
          <w:lang w:val="ro-RO"/>
        </w:rPr>
      </w:pPr>
      <w:r w:rsidRPr="002D3CE9">
        <w:rPr>
          <w:b/>
          <w:sz w:val="28"/>
          <w:szCs w:val="28"/>
          <w:lang w:val="ro-RO"/>
        </w:rPr>
        <w:t>CONTRACT DE EDITARE</w:t>
      </w:r>
      <w:r w:rsidR="00FE4359" w:rsidRPr="002D3CE9">
        <w:rPr>
          <w:b/>
          <w:sz w:val="28"/>
          <w:szCs w:val="28"/>
          <w:lang w:val="ro-RO"/>
        </w:rPr>
        <w:t>-TIPĂRIRE</w:t>
      </w:r>
    </w:p>
    <w:p w14:paraId="2756AC1F" w14:textId="77777777" w:rsidR="00DF3209" w:rsidRPr="002D3CE9" w:rsidRDefault="00DF3209" w:rsidP="00DF3209">
      <w:pPr>
        <w:jc w:val="center"/>
        <w:rPr>
          <w:lang w:val="ro-RO"/>
        </w:rPr>
      </w:pPr>
      <w:r w:rsidRPr="002D3CE9">
        <w:rPr>
          <w:b/>
          <w:lang w:val="ro-RO"/>
        </w:rPr>
        <w:t>Nr.</w:t>
      </w:r>
      <w:r w:rsidR="00F77D5D" w:rsidRPr="002D3CE9">
        <w:rPr>
          <w:bCs/>
          <w:sz w:val="22"/>
          <w:lang w:val="ro-RO"/>
        </w:rPr>
        <w:t>______</w:t>
      </w:r>
      <w:r w:rsidR="00065E2F" w:rsidRPr="002D3CE9">
        <w:rPr>
          <w:b/>
          <w:lang w:val="ro-RO"/>
        </w:rPr>
        <w:t>/</w:t>
      </w:r>
      <w:r w:rsidR="00F77D5D" w:rsidRPr="002D3CE9">
        <w:rPr>
          <w:bCs/>
          <w:sz w:val="22"/>
          <w:lang w:val="ro-RO"/>
        </w:rPr>
        <w:t>____________</w:t>
      </w:r>
    </w:p>
    <w:p w14:paraId="4315F914" w14:textId="77777777" w:rsidR="00DF3209" w:rsidRPr="002D3CE9" w:rsidRDefault="00DF3209" w:rsidP="00DF3209">
      <w:pPr>
        <w:rPr>
          <w:bCs/>
          <w:sz w:val="20"/>
          <w:szCs w:val="20"/>
          <w:lang w:val="ro-RO"/>
        </w:rPr>
      </w:pPr>
    </w:p>
    <w:p w14:paraId="3D01499C" w14:textId="77777777" w:rsidR="00CA1BB1" w:rsidRPr="009D5B23" w:rsidRDefault="00C06B99" w:rsidP="00DF3209">
      <w:pPr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încheiat între:</w:t>
      </w:r>
    </w:p>
    <w:p w14:paraId="7571BB3D" w14:textId="77777777" w:rsidR="00CA1BB1" w:rsidRPr="009D5B23" w:rsidRDefault="00DF3209" w:rsidP="00C06B99">
      <w:pPr>
        <w:jc w:val="both"/>
        <w:rPr>
          <w:bCs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ab/>
      </w:r>
    </w:p>
    <w:p w14:paraId="2728FDA3" w14:textId="7A2C9F30" w:rsidR="00C06B99" w:rsidRPr="009D5B23" w:rsidRDefault="00FD6FC8" w:rsidP="00914738">
      <w:pPr>
        <w:jc w:val="both"/>
        <w:rPr>
          <w:bCs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Editura „Alma Mater”</w:t>
      </w:r>
      <w:r w:rsidRPr="009D5B23">
        <w:rPr>
          <w:sz w:val="22"/>
          <w:szCs w:val="22"/>
          <w:lang w:val="ro-RO"/>
        </w:rPr>
        <w:t xml:space="preserve"> a Universității „Vasile Alecsandri” din Bacău, cu se</w:t>
      </w:r>
      <w:r w:rsidR="00672C69" w:rsidRPr="009D5B23">
        <w:rPr>
          <w:sz w:val="22"/>
          <w:szCs w:val="22"/>
          <w:lang w:val="ro-RO"/>
        </w:rPr>
        <w:t>d</w:t>
      </w:r>
      <w:r w:rsidRPr="009D5B23">
        <w:rPr>
          <w:sz w:val="22"/>
          <w:szCs w:val="22"/>
          <w:lang w:val="ro-RO"/>
        </w:rPr>
        <w:t>iul în Str. Spiru Haret, nr. 8, 600114, Bacău, România, reprezentată prin</w:t>
      </w:r>
      <w:r w:rsidR="00E82688" w:rsidRPr="009D5B23">
        <w:rPr>
          <w:sz w:val="22"/>
          <w:szCs w:val="22"/>
          <w:lang w:val="ro-RO"/>
        </w:rPr>
        <w:t xml:space="preserve"> </w:t>
      </w:r>
      <w:r w:rsidRPr="009D5B23">
        <w:rPr>
          <w:b/>
          <w:spacing w:val="-10"/>
          <w:sz w:val="22"/>
          <w:szCs w:val="22"/>
          <w:lang w:val="ro-RO"/>
        </w:rPr>
        <w:t>Rector</w:t>
      </w:r>
      <w:r w:rsidRPr="009D5B23">
        <w:rPr>
          <w:spacing w:val="-10"/>
          <w:sz w:val="22"/>
          <w:szCs w:val="22"/>
          <w:lang w:val="ro-RO"/>
        </w:rPr>
        <w:t>,</w:t>
      </w:r>
      <w:r w:rsidR="00E82688" w:rsidRPr="009D5B23">
        <w:rPr>
          <w:spacing w:val="-10"/>
          <w:sz w:val="22"/>
          <w:szCs w:val="22"/>
          <w:lang w:val="ro-RO"/>
        </w:rPr>
        <w:t xml:space="preserve"> </w:t>
      </w:r>
      <w:r w:rsidR="004175DC" w:rsidRPr="009D5B23">
        <w:rPr>
          <w:bCs/>
          <w:spacing w:val="-10"/>
          <w:sz w:val="22"/>
          <w:szCs w:val="22"/>
          <w:u w:val="single"/>
          <w:lang w:val="ro-RO"/>
        </w:rPr>
        <w:t>  </w:t>
      </w:r>
      <w:r w:rsidR="009D5B23">
        <w:rPr>
          <w:bCs/>
          <w:spacing w:val="-10"/>
          <w:sz w:val="22"/>
          <w:szCs w:val="22"/>
          <w:u w:val="single"/>
          <w:lang w:val="ro-RO"/>
        </w:rPr>
        <w:t> </w:t>
      </w:r>
      <w:r w:rsidR="004175DC" w:rsidRPr="009D5B23">
        <w:rPr>
          <w:bCs/>
          <w:spacing w:val="-10"/>
          <w:sz w:val="22"/>
          <w:szCs w:val="22"/>
          <w:u w:val="single"/>
          <w:lang w:val="ro-RO"/>
        </w:rPr>
        <w:t>                                                                                       </w:t>
      </w:r>
      <w:r w:rsidRPr="009D5B23">
        <w:rPr>
          <w:bCs/>
          <w:sz w:val="22"/>
          <w:szCs w:val="22"/>
          <w:lang w:val="ro-RO"/>
        </w:rPr>
        <w:t>,</w:t>
      </w:r>
      <w:r w:rsidRPr="009D5B23">
        <w:rPr>
          <w:sz w:val="22"/>
          <w:szCs w:val="22"/>
          <w:lang w:val="ro-RO"/>
        </w:rPr>
        <w:t xml:space="preserve"> și prin </w:t>
      </w:r>
      <w:r w:rsidRPr="009D5B23">
        <w:rPr>
          <w:b/>
          <w:sz w:val="22"/>
          <w:szCs w:val="22"/>
          <w:lang w:val="ro-RO"/>
        </w:rPr>
        <w:t>Director Editură</w:t>
      </w:r>
      <w:r w:rsidRPr="009D5B23">
        <w:rPr>
          <w:sz w:val="22"/>
          <w:szCs w:val="22"/>
          <w:lang w:val="ro-RO"/>
        </w:rPr>
        <w:t>,</w:t>
      </w:r>
      <w:r w:rsidR="00E82688" w:rsidRPr="009D5B23">
        <w:rPr>
          <w:sz w:val="22"/>
          <w:szCs w:val="22"/>
          <w:lang w:val="ro-RO"/>
        </w:rPr>
        <w:t xml:space="preserve"> </w:t>
      </w:r>
      <w:r w:rsidR="004175DC" w:rsidRPr="009D5B23">
        <w:rPr>
          <w:bCs/>
          <w:sz w:val="22"/>
          <w:szCs w:val="22"/>
          <w:u w:val="single"/>
          <w:lang w:val="ro-RO"/>
        </w:rPr>
        <w:t>       </w:t>
      </w:r>
      <w:r w:rsidR="009D5B23">
        <w:rPr>
          <w:bCs/>
          <w:sz w:val="22"/>
          <w:szCs w:val="22"/>
          <w:u w:val="single"/>
          <w:lang w:val="ro-RO"/>
        </w:rPr>
        <w:t> </w:t>
      </w:r>
      <w:r w:rsidR="004175DC" w:rsidRPr="009D5B23">
        <w:rPr>
          <w:bCs/>
          <w:sz w:val="22"/>
          <w:szCs w:val="22"/>
          <w:u w:val="single"/>
          <w:lang w:val="ro-RO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  <w:r w:rsidRPr="009D5B23">
        <w:rPr>
          <w:bCs/>
          <w:sz w:val="22"/>
          <w:szCs w:val="22"/>
          <w:lang w:val="ro-RO"/>
        </w:rPr>
        <w:t>,</w:t>
      </w:r>
      <w:r w:rsidR="00E82688" w:rsidRPr="009D5B23">
        <w:rPr>
          <w:bCs/>
          <w:sz w:val="22"/>
          <w:szCs w:val="22"/>
          <w:lang w:val="ro-RO"/>
        </w:rPr>
        <w:t xml:space="preserve"> </w:t>
      </w:r>
      <w:r w:rsidR="00C06B99" w:rsidRPr="009D5B23">
        <w:rPr>
          <w:sz w:val="22"/>
          <w:szCs w:val="22"/>
          <w:lang w:val="ro-RO"/>
        </w:rPr>
        <w:t xml:space="preserve">în calitate </w:t>
      </w:r>
      <w:r w:rsidR="00C06B99" w:rsidRPr="009D5B23">
        <w:rPr>
          <w:bCs/>
          <w:sz w:val="22"/>
          <w:szCs w:val="22"/>
          <w:lang w:val="ro-RO"/>
        </w:rPr>
        <w:t xml:space="preserve">de </w:t>
      </w:r>
      <w:r w:rsidR="004175DC" w:rsidRPr="009D5B23">
        <w:rPr>
          <w:bCs/>
          <w:sz w:val="22"/>
          <w:szCs w:val="22"/>
          <w:lang w:val="ro-RO"/>
        </w:rPr>
        <w:t>prestator (cesionar)</w:t>
      </w:r>
      <w:r w:rsidR="00411278" w:rsidRPr="009D5B23">
        <w:rPr>
          <w:bCs/>
          <w:sz w:val="22"/>
          <w:szCs w:val="22"/>
          <w:lang w:val="ro-RO"/>
        </w:rPr>
        <w:t>,</w:t>
      </w:r>
      <w:r w:rsidR="00411278" w:rsidRPr="009D5B23">
        <w:rPr>
          <w:sz w:val="22"/>
          <w:szCs w:val="22"/>
          <w:lang w:val="ro-RO"/>
        </w:rPr>
        <w:t xml:space="preserve"> denumită în continuare pe scurt </w:t>
      </w:r>
      <w:r w:rsidR="00411278" w:rsidRPr="009D5B23">
        <w:rPr>
          <w:b/>
          <w:bCs/>
          <w:sz w:val="22"/>
          <w:szCs w:val="22"/>
          <w:lang w:val="ro-RO"/>
        </w:rPr>
        <w:t>„Editura”</w:t>
      </w:r>
      <w:r w:rsidR="00411278" w:rsidRPr="009D5B23">
        <w:rPr>
          <w:sz w:val="22"/>
          <w:szCs w:val="22"/>
          <w:lang w:val="ro-RO"/>
        </w:rPr>
        <w:t>,</w:t>
      </w:r>
    </w:p>
    <w:p w14:paraId="6A970E09" w14:textId="77777777" w:rsidR="00C06B99" w:rsidRPr="009D5B23" w:rsidRDefault="00C06B99" w:rsidP="00C06B99">
      <w:pPr>
        <w:jc w:val="both"/>
        <w:rPr>
          <w:sz w:val="22"/>
          <w:szCs w:val="22"/>
          <w:lang w:val="ro-RO"/>
        </w:rPr>
      </w:pPr>
    </w:p>
    <w:p w14:paraId="40025579" w14:textId="77777777" w:rsidR="00C06B99" w:rsidRPr="009D5B23" w:rsidRDefault="00C06B99" w:rsidP="00C06B99">
      <w:pPr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și</w:t>
      </w:r>
    </w:p>
    <w:p w14:paraId="3495D382" w14:textId="77777777" w:rsidR="00783EEF" w:rsidRPr="009D5B23" w:rsidRDefault="00783EEF" w:rsidP="009C392A">
      <w:pPr>
        <w:jc w:val="both"/>
        <w:rPr>
          <w:sz w:val="22"/>
          <w:szCs w:val="22"/>
          <w:lang w:val="ro-RO"/>
        </w:rPr>
      </w:pPr>
    </w:p>
    <w:p w14:paraId="72DFDFD1" w14:textId="396B4FE7" w:rsidR="00065E2F" w:rsidRPr="009D5B23" w:rsidRDefault="00823B9D" w:rsidP="00C06B99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T</w:t>
      </w:r>
      <w:r w:rsidR="00065E2F" w:rsidRPr="009D5B23">
        <w:rPr>
          <w:b/>
          <w:sz w:val="22"/>
          <w:szCs w:val="22"/>
          <w:lang w:val="ro-RO"/>
        </w:rPr>
        <w:t>itularii dreptu</w:t>
      </w:r>
      <w:r w:rsidRPr="009D5B23">
        <w:rPr>
          <w:b/>
          <w:sz w:val="22"/>
          <w:szCs w:val="22"/>
          <w:lang w:val="ro-RO"/>
        </w:rPr>
        <w:t>rilor patrimoniale</w:t>
      </w:r>
      <w:r w:rsidR="00065E2F" w:rsidRPr="009D5B23">
        <w:rPr>
          <w:b/>
          <w:sz w:val="22"/>
          <w:szCs w:val="22"/>
          <w:lang w:val="ro-RO"/>
        </w:rPr>
        <w:t xml:space="preserve"> de autor</w:t>
      </w:r>
      <w:r w:rsidR="0003233C" w:rsidRPr="009D5B23">
        <w:rPr>
          <w:bCs/>
          <w:sz w:val="22"/>
          <w:szCs w:val="22"/>
          <w:lang w:val="ro-RO"/>
        </w:rPr>
        <w:t>,</w:t>
      </w:r>
      <w:r w:rsidR="0003233C" w:rsidRPr="009D5B23">
        <w:rPr>
          <w:b/>
          <w:sz w:val="22"/>
          <w:szCs w:val="22"/>
          <w:lang w:val="ro-RO"/>
        </w:rPr>
        <w:t xml:space="preserve"> </w:t>
      </w:r>
      <w:r w:rsidR="00DB7D49" w:rsidRPr="009D5B23">
        <w:rPr>
          <w:sz w:val="22"/>
          <w:szCs w:val="22"/>
          <w:lang w:val="ro-RO"/>
        </w:rPr>
        <w:t xml:space="preserve">în calitate de </w:t>
      </w:r>
      <w:r w:rsidR="00E730D6" w:rsidRPr="009D5B23">
        <w:rPr>
          <w:sz w:val="22"/>
          <w:szCs w:val="22"/>
          <w:lang w:val="ro-RO"/>
        </w:rPr>
        <w:t>autori</w:t>
      </w:r>
      <w:r w:rsidR="004175DC" w:rsidRPr="009D5B23">
        <w:rPr>
          <w:sz w:val="22"/>
          <w:szCs w:val="22"/>
          <w:lang w:val="ro-RO"/>
        </w:rPr>
        <w:t xml:space="preserve"> (cedenți)</w:t>
      </w:r>
      <w:r w:rsidR="00065E2F" w:rsidRPr="009D5B23">
        <w:rPr>
          <w:sz w:val="22"/>
          <w:szCs w:val="22"/>
          <w:lang w:val="ro-RO"/>
        </w:rPr>
        <w:t>:</w:t>
      </w:r>
    </w:p>
    <w:p w14:paraId="119A3A9B" w14:textId="77777777" w:rsidR="00065E2F" w:rsidRPr="009D5B23" w:rsidRDefault="00065E2F" w:rsidP="00DF3209">
      <w:pPr>
        <w:jc w:val="both"/>
        <w:rPr>
          <w:sz w:val="22"/>
          <w:szCs w:val="22"/>
          <w:lang w:val="ro-RO"/>
        </w:rPr>
      </w:pPr>
    </w:p>
    <w:p w14:paraId="738B5464" w14:textId="50A3D3F9" w:rsidR="008F3954" w:rsidRPr="009D5B23" w:rsidRDefault="008F3954" w:rsidP="00DF3209">
      <w:pPr>
        <w:jc w:val="both"/>
        <w:rPr>
          <w:sz w:val="22"/>
          <w:szCs w:val="22"/>
          <w:u w:val="single"/>
          <w:lang w:val="ro-RO"/>
        </w:rPr>
      </w:pPr>
      <w:r w:rsidRPr="009D5B23">
        <w:rPr>
          <w:sz w:val="22"/>
          <w:szCs w:val="22"/>
          <w:lang w:val="ro-RO"/>
        </w:rPr>
        <w:t>Nume și Prenume: </w:t>
      </w:r>
      <w:r w:rsidRPr="009D5B23">
        <w:rPr>
          <w:sz w:val="22"/>
          <w:szCs w:val="22"/>
          <w:u w:val="single"/>
          <w:lang w:val="ro-RO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F165909" w14:textId="700ADC7F" w:rsidR="008F3954" w:rsidRPr="009D5B23" w:rsidRDefault="008F3954" w:rsidP="00DF3209">
      <w:pPr>
        <w:jc w:val="both"/>
        <w:rPr>
          <w:sz w:val="22"/>
          <w:szCs w:val="22"/>
          <w:u w:val="single"/>
          <w:lang w:val="ro-RO"/>
        </w:rPr>
      </w:pPr>
      <w:r w:rsidRPr="009D5B23">
        <w:rPr>
          <w:sz w:val="22"/>
          <w:szCs w:val="22"/>
          <w:lang w:val="ro-RO"/>
        </w:rPr>
        <w:t xml:space="preserve">Domiciliu: </w:t>
      </w:r>
      <w:r w:rsidRPr="009D5B23">
        <w:rPr>
          <w:sz w:val="22"/>
          <w:szCs w:val="22"/>
          <w:u w:val="single"/>
          <w:lang w:val="ro-RO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DA426F7" w14:textId="37A50EE4" w:rsidR="008F3954" w:rsidRPr="009D5B23" w:rsidRDefault="008F3954" w:rsidP="00DF3209">
      <w:pPr>
        <w:jc w:val="both"/>
        <w:rPr>
          <w:sz w:val="22"/>
          <w:szCs w:val="22"/>
          <w:u w:val="single"/>
          <w:lang w:val="ro-RO"/>
        </w:rPr>
      </w:pPr>
      <w:r w:rsidRPr="009D5B23">
        <w:rPr>
          <w:sz w:val="22"/>
          <w:szCs w:val="22"/>
          <w:lang w:val="ro-RO"/>
        </w:rPr>
        <w:t>Act de identitate: C.I. seria</w:t>
      </w:r>
      <w:r w:rsidR="0051298B" w:rsidRPr="009D5B23">
        <w:rPr>
          <w:sz w:val="22"/>
          <w:szCs w:val="22"/>
          <w:lang w:val="ro-RO"/>
        </w:rPr>
        <w:t xml:space="preserve"> </w:t>
      </w:r>
      <w:r w:rsidR="0051298B" w:rsidRPr="009D5B23">
        <w:rPr>
          <w:sz w:val="22"/>
          <w:szCs w:val="22"/>
          <w:u w:val="single"/>
          <w:lang w:val="ro-RO"/>
        </w:rPr>
        <w:t xml:space="preserve">                    </w:t>
      </w:r>
      <w:r w:rsidR="0051298B" w:rsidRPr="009D5B23">
        <w:rPr>
          <w:sz w:val="22"/>
          <w:szCs w:val="22"/>
          <w:lang w:val="ro-RO"/>
        </w:rPr>
        <w:t xml:space="preserve"> Nr. </w:t>
      </w:r>
      <w:r w:rsidR="0051298B" w:rsidRPr="009D5B23">
        <w:rPr>
          <w:sz w:val="22"/>
          <w:szCs w:val="22"/>
          <w:u w:val="single"/>
          <w:lang w:val="ro-RO"/>
        </w:rPr>
        <w:t xml:space="preserve">                    </w:t>
      </w:r>
    </w:p>
    <w:p w14:paraId="73596872" w14:textId="65CA3E8B" w:rsidR="0051298B" w:rsidRPr="009D5B23" w:rsidRDefault="0051298B" w:rsidP="00DF3209">
      <w:pPr>
        <w:jc w:val="both"/>
        <w:rPr>
          <w:b/>
          <w:bCs/>
          <w:sz w:val="22"/>
          <w:szCs w:val="22"/>
          <w:u w:val="single"/>
          <w:lang w:val="ro-RO"/>
        </w:rPr>
      </w:pPr>
      <w:r w:rsidRPr="009D5B23">
        <w:rPr>
          <w:bCs/>
          <w:sz w:val="22"/>
          <w:szCs w:val="22"/>
          <w:lang w:val="ro-RO"/>
        </w:rPr>
        <w:t xml:space="preserve">Date de contact: Telefon </w:t>
      </w:r>
      <w:r w:rsidRPr="009D5B23">
        <w:rPr>
          <w:sz w:val="22"/>
          <w:szCs w:val="22"/>
          <w:u w:val="single"/>
          <w:lang w:val="ro-RO"/>
        </w:rPr>
        <w:t xml:space="preserve">                                 </w:t>
      </w:r>
      <w:r w:rsidRPr="009D5B23">
        <w:rPr>
          <w:sz w:val="22"/>
          <w:szCs w:val="22"/>
          <w:lang w:val="ro-RO"/>
        </w:rPr>
        <w:t xml:space="preserve"> </w:t>
      </w:r>
      <w:r w:rsidRPr="009D5B23">
        <w:rPr>
          <w:bCs/>
          <w:sz w:val="22"/>
          <w:szCs w:val="22"/>
          <w:lang w:val="ro-RO"/>
        </w:rPr>
        <w:t>E-mail </w:t>
      </w:r>
      <w:r w:rsidRPr="009D5B23">
        <w:rPr>
          <w:bCs/>
          <w:sz w:val="22"/>
          <w:szCs w:val="22"/>
          <w:u w:val="single"/>
          <w:lang w:val="ro-RO"/>
        </w:rPr>
        <w:t>                                                                </w:t>
      </w:r>
      <w:r w:rsidR="009D5B23">
        <w:rPr>
          <w:bCs/>
          <w:sz w:val="22"/>
          <w:szCs w:val="22"/>
          <w:u w:val="single"/>
          <w:lang w:val="ro-RO"/>
        </w:rPr>
        <w:t> </w:t>
      </w:r>
      <w:r w:rsidRPr="009D5B23">
        <w:rPr>
          <w:bCs/>
          <w:sz w:val="22"/>
          <w:szCs w:val="22"/>
          <w:u w:val="single"/>
          <w:lang w:val="ro-RO"/>
        </w:rPr>
        <w:t>               </w:t>
      </w:r>
    </w:p>
    <w:p w14:paraId="533903F4" w14:textId="77777777" w:rsidR="009E4E07" w:rsidRPr="009D5B23" w:rsidRDefault="009E4E07" w:rsidP="00C06B99">
      <w:pPr>
        <w:jc w:val="both"/>
        <w:rPr>
          <w:bCs/>
          <w:sz w:val="22"/>
          <w:szCs w:val="22"/>
          <w:lang w:val="ro-RO"/>
        </w:rPr>
      </w:pPr>
    </w:p>
    <w:p w14:paraId="4D5984ED" w14:textId="74F88E52" w:rsidR="00B075F2" w:rsidRPr="009D5B23" w:rsidRDefault="00B075F2" w:rsidP="00C06B99">
      <w:pPr>
        <w:jc w:val="both"/>
        <w:rPr>
          <w:bCs/>
          <w:sz w:val="22"/>
          <w:szCs w:val="22"/>
          <w:lang w:val="ro-RO"/>
        </w:rPr>
      </w:pPr>
    </w:p>
    <w:p w14:paraId="7E4D5767" w14:textId="77777777" w:rsidR="00DF3209" w:rsidRPr="009D5B23" w:rsidRDefault="00C06B99" w:rsidP="00C06B99">
      <w:pPr>
        <w:jc w:val="both"/>
        <w:rPr>
          <w:b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CAPITOLUL 1. </w:t>
      </w:r>
      <w:r w:rsidR="00CA1BB1" w:rsidRPr="009D5B23">
        <w:rPr>
          <w:b/>
          <w:sz w:val="22"/>
          <w:szCs w:val="22"/>
          <w:lang w:val="ro-RO"/>
        </w:rPr>
        <w:t xml:space="preserve">OBIECTUL </w:t>
      </w:r>
      <w:r w:rsidR="00065E2F" w:rsidRPr="009D5B23">
        <w:rPr>
          <w:b/>
          <w:sz w:val="22"/>
          <w:szCs w:val="22"/>
          <w:lang w:val="ro-RO"/>
        </w:rPr>
        <w:t>CONTRACTULUI</w:t>
      </w:r>
    </w:p>
    <w:p w14:paraId="781F0C6A" w14:textId="77777777" w:rsidR="00065E2F" w:rsidRPr="009D5B23" w:rsidRDefault="00065E2F" w:rsidP="00DF3209">
      <w:pPr>
        <w:jc w:val="both"/>
        <w:rPr>
          <w:bCs/>
          <w:sz w:val="22"/>
          <w:szCs w:val="22"/>
          <w:lang w:val="ro-RO"/>
        </w:rPr>
      </w:pPr>
    </w:p>
    <w:p w14:paraId="5A2C4467" w14:textId="4B939FF4" w:rsidR="004554D2" w:rsidRPr="009D5B23" w:rsidRDefault="00C06B99" w:rsidP="00C06B99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1.1. </w:t>
      </w:r>
      <w:r w:rsidR="008C4CDA" w:rsidRPr="009D5B23">
        <w:rPr>
          <w:bCs/>
          <w:sz w:val="22"/>
          <w:szCs w:val="22"/>
          <w:lang w:val="ro-RO"/>
        </w:rPr>
        <w:t xml:space="preserve">Prezentul contract are </w:t>
      </w:r>
      <w:r w:rsidR="00B83483" w:rsidRPr="009D5B23">
        <w:rPr>
          <w:bCs/>
          <w:sz w:val="22"/>
          <w:szCs w:val="22"/>
          <w:lang w:val="ro-RO"/>
        </w:rPr>
        <w:t>ca</w:t>
      </w:r>
      <w:r w:rsidR="008C4CDA" w:rsidRPr="009D5B23">
        <w:rPr>
          <w:bCs/>
          <w:sz w:val="22"/>
          <w:szCs w:val="22"/>
          <w:lang w:val="ro-RO"/>
        </w:rPr>
        <w:t xml:space="preserve"> o</w:t>
      </w:r>
      <w:r w:rsidR="004554D2" w:rsidRPr="009D5B23">
        <w:rPr>
          <w:sz w:val="22"/>
          <w:szCs w:val="22"/>
          <w:lang w:val="ro-RO"/>
        </w:rPr>
        <w:t xml:space="preserve">biect </w:t>
      </w:r>
      <w:r w:rsidR="008C4CDA" w:rsidRPr="009D5B23">
        <w:rPr>
          <w:sz w:val="22"/>
          <w:szCs w:val="22"/>
          <w:lang w:val="ro-RO"/>
        </w:rPr>
        <w:t xml:space="preserve">cesionarea drepturilor patrimoniale de autor de </w:t>
      </w:r>
      <w:r w:rsidR="00441930" w:rsidRPr="009D5B23">
        <w:rPr>
          <w:sz w:val="22"/>
          <w:szCs w:val="22"/>
          <w:lang w:val="ro-RO"/>
        </w:rPr>
        <w:t xml:space="preserve">către </w:t>
      </w:r>
      <w:r w:rsidR="00E730D6" w:rsidRPr="009D5B23">
        <w:rPr>
          <w:sz w:val="22"/>
          <w:szCs w:val="22"/>
          <w:lang w:val="ro-RO"/>
        </w:rPr>
        <w:t>autorii</w:t>
      </w:r>
      <w:r w:rsidR="00441930" w:rsidRPr="009D5B23">
        <w:rPr>
          <w:sz w:val="22"/>
          <w:szCs w:val="22"/>
          <w:lang w:val="ro-RO"/>
        </w:rPr>
        <w:t xml:space="preserve"> (</w:t>
      </w:r>
      <w:r w:rsidR="008C4CDA" w:rsidRPr="009D5B23">
        <w:rPr>
          <w:sz w:val="22"/>
          <w:szCs w:val="22"/>
          <w:lang w:val="ro-RO"/>
        </w:rPr>
        <w:t>cedenții</w:t>
      </w:r>
      <w:r w:rsidR="00441930" w:rsidRPr="009D5B23">
        <w:rPr>
          <w:sz w:val="22"/>
          <w:szCs w:val="22"/>
          <w:lang w:val="ro-RO"/>
        </w:rPr>
        <w:t>)</w:t>
      </w:r>
      <w:r w:rsidR="008C4CDA" w:rsidRPr="009D5B23">
        <w:rPr>
          <w:sz w:val="22"/>
          <w:szCs w:val="22"/>
          <w:lang w:val="ro-RO"/>
        </w:rPr>
        <w:t xml:space="preserve"> mai sus menționați </w:t>
      </w:r>
      <w:r w:rsidR="00B83483" w:rsidRPr="009D5B23">
        <w:rPr>
          <w:sz w:val="22"/>
          <w:szCs w:val="22"/>
          <w:lang w:val="ro-RO"/>
        </w:rPr>
        <w:t xml:space="preserve">mai sus, în favoarea </w:t>
      </w:r>
      <w:r w:rsidR="008C4CDA" w:rsidRPr="009D5B23">
        <w:rPr>
          <w:sz w:val="22"/>
          <w:szCs w:val="22"/>
          <w:lang w:val="ro-RO"/>
        </w:rPr>
        <w:t>Editur</w:t>
      </w:r>
      <w:r w:rsidR="00B83483" w:rsidRPr="009D5B23">
        <w:rPr>
          <w:sz w:val="22"/>
          <w:szCs w:val="22"/>
          <w:lang w:val="ro-RO"/>
        </w:rPr>
        <w:t>ii</w:t>
      </w:r>
      <w:r w:rsidR="008C4CDA" w:rsidRPr="009D5B23">
        <w:rPr>
          <w:sz w:val="22"/>
          <w:szCs w:val="22"/>
          <w:lang w:val="ro-RO"/>
        </w:rPr>
        <w:t xml:space="preserve"> „Alma Mater” din cadrul Universității „Vasile Alecsandri” din Bacău, în </w:t>
      </w:r>
      <w:r w:rsidR="00B83483" w:rsidRPr="009D5B23">
        <w:rPr>
          <w:sz w:val="22"/>
          <w:szCs w:val="22"/>
          <w:lang w:val="ro-RO"/>
        </w:rPr>
        <w:t>scopul</w:t>
      </w:r>
      <w:r w:rsidR="008C4CDA" w:rsidRPr="009D5B23">
        <w:rPr>
          <w:sz w:val="22"/>
          <w:szCs w:val="22"/>
          <w:lang w:val="ro-RO"/>
        </w:rPr>
        <w:t xml:space="preserve"> editării, multiplicării, difuzării și comercializării lucrării cu titlul</w:t>
      </w:r>
      <w:r w:rsidR="004554D2" w:rsidRPr="009D5B23">
        <w:rPr>
          <w:sz w:val="22"/>
          <w:szCs w:val="22"/>
          <w:lang w:val="ro-RO"/>
        </w:rPr>
        <w:t>:</w:t>
      </w:r>
    </w:p>
    <w:p w14:paraId="6F491408" w14:textId="110E5E05" w:rsidR="00B075F2" w:rsidRDefault="00B075F2" w:rsidP="00E9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mphasis"/>
          <w:b/>
          <w:i w:val="0"/>
          <w:sz w:val="22"/>
          <w:szCs w:val="22"/>
          <w:lang w:val="ro-RO"/>
        </w:rPr>
      </w:pPr>
    </w:p>
    <w:p w14:paraId="4021F73E" w14:textId="77777777" w:rsidR="009D5B23" w:rsidRDefault="009D5B23" w:rsidP="00E9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mphasis"/>
          <w:b/>
          <w:i w:val="0"/>
          <w:sz w:val="22"/>
          <w:szCs w:val="22"/>
          <w:lang w:val="ro-RO"/>
        </w:rPr>
      </w:pPr>
    </w:p>
    <w:p w14:paraId="244264A9" w14:textId="77777777" w:rsidR="009D5B23" w:rsidRPr="009D5B23" w:rsidRDefault="009D5B23" w:rsidP="00E9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mphasis"/>
          <w:b/>
          <w:i w:val="0"/>
          <w:sz w:val="22"/>
          <w:szCs w:val="22"/>
          <w:lang w:val="ro-RO"/>
        </w:rPr>
      </w:pPr>
    </w:p>
    <w:p w14:paraId="6F39928C" w14:textId="77777777" w:rsidR="00703242" w:rsidRPr="009D5B23" w:rsidRDefault="00703242" w:rsidP="00E9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Emphasis"/>
          <w:b/>
          <w:i w:val="0"/>
          <w:sz w:val="22"/>
          <w:szCs w:val="22"/>
          <w:lang w:val="ro-RO"/>
        </w:rPr>
      </w:pPr>
    </w:p>
    <w:p w14:paraId="4880BB45" w14:textId="77777777" w:rsidR="009E4E07" w:rsidRPr="009D5B23" w:rsidRDefault="009E4E07" w:rsidP="00E579EF">
      <w:pPr>
        <w:jc w:val="both"/>
        <w:rPr>
          <w:bCs/>
          <w:sz w:val="22"/>
          <w:szCs w:val="22"/>
          <w:lang w:val="ro-RO"/>
        </w:rPr>
      </w:pPr>
    </w:p>
    <w:p w14:paraId="186AC918" w14:textId="7E03FE76" w:rsidR="008C4CDA" w:rsidRPr="009D5B23" w:rsidRDefault="008C4CDA" w:rsidP="008C4CDA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1.2. </w:t>
      </w:r>
      <w:r w:rsidR="00E730D6" w:rsidRPr="009D5B23">
        <w:rPr>
          <w:bCs/>
          <w:sz w:val="22"/>
          <w:szCs w:val="22"/>
          <w:lang w:val="ro-RO"/>
        </w:rPr>
        <w:t>Autorii</w:t>
      </w:r>
      <w:r w:rsidRPr="009D5B23">
        <w:rPr>
          <w:bCs/>
          <w:sz w:val="22"/>
          <w:szCs w:val="22"/>
          <w:lang w:val="ro-RO"/>
        </w:rPr>
        <w:t xml:space="preserve"> (c</w:t>
      </w:r>
      <w:r w:rsidRPr="009D5B23">
        <w:rPr>
          <w:sz w:val="22"/>
          <w:szCs w:val="22"/>
          <w:lang w:val="ro-RO"/>
        </w:rPr>
        <w:t>edenții) declară</w:t>
      </w:r>
      <w:r w:rsidR="001A0569" w:rsidRPr="009D5B23">
        <w:rPr>
          <w:sz w:val="22"/>
          <w:szCs w:val="22"/>
          <w:lang w:val="ro-RO"/>
        </w:rPr>
        <w:t>,</w:t>
      </w:r>
      <w:r w:rsidRPr="009D5B23">
        <w:rPr>
          <w:sz w:val="22"/>
          <w:szCs w:val="22"/>
          <w:lang w:val="ro-RO"/>
        </w:rPr>
        <w:t xml:space="preserve"> pe proprie răspundere</w:t>
      </w:r>
      <w:r w:rsidR="001A0569" w:rsidRPr="009D5B23">
        <w:rPr>
          <w:sz w:val="22"/>
          <w:szCs w:val="22"/>
          <w:lang w:val="ro-RO"/>
        </w:rPr>
        <w:t>,</w:t>
      </w:r>
      <w:r w:rsidRPr="009D5B23">
        <w:rPr>
          <w:sz w:val="22"/>
          <w:szCs w:val="22"/>
          <w:lang w:val="ro-RO"/>
        </w:rPr>
        <w:t xml:space="preserve"> că lucrare</w:t>
      </w:r>
      <w:r w:rsidR="00B83483" w:rsidRPr="009D5B23">
        <w:rPr>
          <w:sz w:val="22"/>
          <w:szCs w:val="22"/>
          <w:lang w:val="ro-RO"/>
        </w:rPr>
        <w:t>a</w:t>
      </w:r>
      <w:r w:rsidRPr="009D5B23">
        <w:rPr>
          <w:sz w:val="22"/>
          <w:szCs w:val="22"/>
          <w:lang w:val="ro-RO"/>
        </w:rPr>
        <w:t xml:space="preserve"> este integral creație proprie și că, prin </w:t>
      </w:r>
      <w:r w:rsidR="00B83483" w:rsidRPr="009D5B23">
        <w:rPr>
          <w:sz w:val="22"/>
          <w:szCs w:val="22"/>
          <w:lang w:val="ro-RO"/>
        </w:rPr>
        <w:t xml:space="preserve">procesul de </w:t>
      </w:r>
      <w:r w:rsidRPr="009D5B23">
        <w:rPr>
          <w:sz w:val="22"/>
          <w:szCs w:val="22"/>
          <w:lang w:val="ro-RO"/>
        </w:rPr>
        <w:t xml:space="preserve">editare, multiplicare, difuzare și comercializare, nu sunt încălcate drepturile patrimoniale </w:t>
      </w:r>
      <w:r w:rsidR="001A0569" w:rsidRPr="009D5B23">
        <w:rPr>
          <w:sz w:val="22"/>
          <w:szCs w:val="22"/>
          <w:lang w:val="ro-RO"/>
        </w:rPr>
        <w:t>sau</w:t>
      </w:r>
      <w:r w:rsidRPr="009D5B23">
        <w:rPr>
          <w:sz w:val="22"/>
          <w:szCs w:val="22"/>
          <w:lang w:val="ro-RO"/>
        </w:rPr>
        <w:t xml:space="preserve"> morale ale</w:t>
      </w:r>
      <w:r w:rsidR="001A0569" w:rsidRPr="009D5B23">
        <w:rPr>
          <w:sz w:val="22"/>
          <w:szCs w:val="22"/>
          <w:lang w:val="ro-RO"/>
        </w:rPr>
        <w:t xml:space="preserve"> unor</w:t>
      </w:r>
      <w:r w:rsidRPr="009D5B23">
        <w:rPr>
          <w:sz w:val="22"/>
          <w:szCs w:val="22"/>
          <w:lang w:val="ro-RO"/>
        </w:rPr>
        <w:t xml:space="preserve"> terți (</w:t>
      </w:r>
      <w:r w:rsidR="001A0569" w:rsidRPr="009D5B23">
        <w:rPr>
          <w:sz w:val="22"/>
          <w:szCs w:val="22"/>
          <w:lang w:val="ro-RO"/>
        </w:rPr>
        <w:t>în sensul</w:t>
      </w:r>
      <w:r w:rsidRPr="009D5B23">
        <w:rPr>
          <w:sz w:val="22"/>
          <w:szCs w:val="22"/>
          <w:lang w:val="ro-RO"/>
        </w:rPr>
        <w:t xml:space="preserve"> Legii nr. 8/1996, </w:t>
      </w:r>
      <w:r w:rsidR="001A0569" w:rsidRPr="009D5B23">
        <w:rPr>
          <w:sz w:val="22"/>
          <w:szCs w:val="22"/>
          <w:lang w:val="ro-RO"/>
        </w:rPr>
        <w:t>privind</w:t>
      </w:r>
      <w:r w:rsidRPr="009D5B23">
        <w:rPr>
          <w:sz w:val="22"/>
          <w:szCs w:val="22"/>
          <w:lang w:val="ro-RO"/>
        </w:rPr>
        <w:t xml:space="preserve"> dreptu</w:t>
      </w:r>
      <w:r w:rsidR="001A0569" w:rsidRPr="009D5B23">
        <w:rPr>
          <w:sz w:val="22"/>
          <w:szCs w:val="22"/>
          <w:lang w:val="ro-RO"/>
        </w:rPr>
        <w:t>l</w:t>
      </w:r>
      <w:r w:rsidRPr="009D5B23">
        <w:rPr>
          <w:sz w:val="22"/>
          <w:szCs w:val="22"/>
          <w:lang w:val="ro-RO"/>
        </w:rPr>
        <w:t xml:space="preserve"> de autor și la drepturile conexe)</w:t>
      </w:r>
      <w:r w:rsidR="001A0569" w:rsidRPr="009D5B23">
        <w:rPr>
          <w:sz w:val="22"/>
          <w:szCs w:val="22"/>
          <w:lang w:val="ro-RO"/>
        </w:rPr>
        <w:t xml:space="preserve">. </w:t>
      </w:r>
      <w:r w:rsidR="00B83483" w:rsidRPr="009D5B23">
        <w:rPr>
          <w:sz w:val="22"/>
          <w:szCs w:val="22"/>
          <w:lang w:val="ro-RO"/>
        </w:rPr>
        <w:t>A</w:t>
      </w:r>
      <w:r w:rsidR="001A0569" w:rsidRPr="009D5B23">
        <w:rPr>
          <w:sz w:val="22"/>
          <w:szCs w:val="22"/>
          <w:lang w:val="ro-RO"/>
        </w:rPr>
        <w:t>utorii (cedenții)</w:t>
      </w:r>
      <w:r w:rsidRPr="009D5B23">
        <w:rPr>
          <w:sz w:val="22"/>
          <w:szCs w:val="22"/>
          <w:lang w:val="ro-RO"/>
        </w:rPr>
        <w:t xml:space="preserve"> garantează </w:t>
      </w:r>
      <w:r w:rsidR="00B83483" w:rsidRPr="009D5B23">
        <w:rPr>
          <w:b/>
          <w:bCs/>
          <w:sz w:val="22"/>
          <w:szCs w:val="22"/>
          <w:lang w:val="ro-RO"/>
        </w:rPr>
        <w:t>Editura</w:t>
      </w:r>
      <w:r w:rsidRPr="009D5B23">
        <w:rPr>
          <w:sz w:val="22"/>
          <w:szCs w:val="22"/>
          <w:lang w:val="ro-RO"/>
        </w:rPr>
        <w:t xml:space="preserve"> împotriva oricăror </w:t>
      </w:r>
      <w:r w:rsidR="00B83483" w:rsidRPr="009D5B23">
        <w:rPr>
          <w:sz w:val="22"/>
          <w:szCs w:val="22"/>
          <w:lang w:val="ro-RO"/>
        </w:rPr>
        <w:t xml:space="preserve">pretenții sau </w:t>
      </w:r>
      <w:r w:rsidRPr="009D5B23">
        <w:rPr>
          <w:sz w:val="22"/>
          <w:szCs w:val="22"/>
          <w:lang w:val="ro-RO"/>
        </w:rPr>
        <w:t xml:space="preserve">tulburări, </w:t>
      </w:r>
      <w:r w:rsidR="005076CA" w:rsidRPr="009D5B23">
        <w:rPr>
          <w:sz w:val="22"/>
          <w:szCs w:val="22"/>
          <w:lang w:val="ro-RO"/>
        </w:rPr>
        <w:t>indiferent dacă acestea provin din fapta autorilor (cedenților) sau a unor</w:t>
      </w:r>
      <w:r w:rsidRPr="009D5B23">
        <w:rPr>
          <w:sz w:val="22"/>
          <w:szCs w:val="22"/>
          <w:lang w:val="ro-RO"/>
        </w:rPr>
        <w:t xml:space="preserve"> terți.</w:t>
      </w:r>
    </w:p>
    <w:p w14:paraId="53B14FD8" w14:textId="77777777" w:rsidR="008C4CDA" w:rsidRPr="009D5B23" w:rsidRDefault="008C4CDA" w:rsidP="008C4CDA">
      <w:pPr>
        <w:jc w:val="both"/>
        <w:rPr>
          <w:sz w:val="22"/>
          <w:szCs w:val="22"/>
          <w:lang w:val="ro-RO"/>
        </w:rPr>
      </w:pPr>
    </w:p>
    <w:p w14:paraId="5450FF2A" w14:textId="1ACE5348" w:rsidR="008C4CDA" w:rsidRPr="009D5B23" w:rsidRDefault="008C4CDA" w:rsidP="008C4CDA">
      <w:pPr>
        <w:jc w:val="both"/>
        <w:rPr>
          <w:iCs/>
          <w:sz w:val="22"/>
          <w:szCs w:val="22"/>
          <w:lang w:val="ro-RO"/>
        </w:rPr>
      </w:pPr>
      <w:r w:rsidRPr="009D5B23">
        <w:rPr>
          <w:b/>
          <w:bCs/>
          <w:sz w:val="22"/>
          <w:szCs w:val="22"/>
          <w:lang w:val="ro-RO"/>
        </w:rPr>
        <w:t xml:space="preserve">Art. 1.3. </w:t>
      </w:r>
      <w:r w:rsidR="00E730D6" w:rsidRPr="009D5B23">
        <w:rPr>
          <w:bCs/>
          <w:sz w:val="22"/>
          <w:szCs w:val="22"/>
          <w:lang w:val="ro-RO"/>
        </w:rPr>
        <w:t>Autorii</w:t>
      </w:r>
      <w:r w:rsidRPr="009D5B23">
        <w:rPr>
          <w:bCs/>
          <w:sz w:val="22"/>
          <w:szCs w:val="22"/>
          <w:lang w:val="ro-RO"/>
        </w:rPr>
        <w:t xml:space="preserve"> (c</w:t>
      </w:r>
      <w:r w:rsidRPr="009D5B23">
        <w:rPr>
          <w:sz w:val="22"/>
          <w:szCs w:val="22"/>
          <w:lang w:val="ro-RO"/>
        </w:rPr>
        <w:t>edenții) declară</w:t>
      </w:r>
      <w:r w:rsidR="00B83483" w:rsidRPr="009D5B23">
        <w:rPr>
          <w:sz w:val="22"/>
          <w:szCs w:val="22"/>
          <w:lang w:val="ro-RO"/>
        </w:rPr>
        <w:t>,</w:t>
      </w:r>
      <w:r w:rsidRPr="009D5B23">
        <w:rPr>
          <w:sz w:val="22"/>
          <w:szCs w:val="22"/>
          <w:lang w:val="ro-RO"/>
        </w:rPr>
        <w:t xml:space="preserve"> pe proprie răspundere</w:t>
      </w:r>
      <w:r w:rsidR="00B83483" w:rsidRPr="009D5B23">
        <w:rPr>
          <w:sz w:val="22"/>
          <w:szCs w:val="22"/>
          <w:lang w:val="ro-RO"/>
        </w:rPr>
        <w:t>,</w:t>
      </w:r>
      <w:r w:rsidRPr="009D5B23">
        <w:rPr>
          <w:sz w:val="22"/>
          <w:szCs w:val="22"/>
          <w:lang w:val="ro-RO"/>
        </w:rPr>
        <w:t xml:space="preserve"> că </w:t>
      </w:r>
      <w:r w:rsidRPr="009D5B23">
        <w:rPr>
          <w:iCs/>
          <w:sz w:val="22"/>
          <w:szCs w:val="22"/>
          <w:lang w:val="ro-RO"/>
        </w:rPr>
        <w:t xml:space="preserve">întregul conținut al lucrării respectă reglementările legale privind proprietatea intelectuală, </w:t>
      </w:r>
      <w:r w:rsidR="005076CA" w:rsidRPr="009D5B23">
        <w:rPr>
          <w:iCs/>
          <w:sz w:val="22"/>
          <w:szCs w:val="22"/>
          <w:lang w:val="ro-RO"/>
        </w:rPr>
        <w:t>normele dreptul</w:t>
      </w:r>
      <w:r w:rsidR="00B83483" w:rsidRPr="009D5B23">
        <w:rPr>
          <w:iCs/>
          <w:sz w:val="22"/>
          <w:szCs w:val="22"/>
          <w:lang w:val="ro-RO"/>
        </w:rPr>
        <w:t>ui</w:t>
      </w:r>
      <w:r w:rsidR="005076CA" w:rsidRPr="009D5B23">
        <w:rPr>
          <w:iCs/>
          <w:sz w:val="22"/>
          <w:szCs w:val="22"/>
          <w:lang w:val="ro-RO"/>
        </w:rPr>
        <w:t xml:space="preserve"> de autor și </w:t>
      </w:r>
      <w:r w:rsidR="00B83483" w:rsidRPr="009D5B23">
        <w:rPr>
          <w:iCs/>
          <w:sz w:val="22"/>
          <w:szCs w:val="22"/>
          <w:lang w:val="ro-RO"/>
        </w:rPr>
        <w:t>cele referitoare la prevenirea plagiatului, asumându-și întreaga răspundere în caz de încălcare</w:t>
      </w:r>
      <w:r w:rsidRPr="009D5B23">
        <w:rPr>
          <w:iCs/>
          <w:sz w:val="22"/>
          <w:szCs w:val="22"/>
          <w:lang w:val="ro-RO"/>
        </w:rPr>
        <w:t>.</w:t>
      </w:r>
    </w:p>
    <w:p w14:paraId="5AF023FA" w14:textId="1279A403" w:rsidR="008C4CDA" w:rsidRPr="009D5B23" w:rsidRDefault="008C4CDA" w:rsidP="008C4CDA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1.</w:t>
      </w:r>
      <w:r w:rsidR="001A0569" w:rsidRPr="009D5B23">
        <w:rPr>
          <w:b/>
          <w:sz w:val="22"/>
          <w:szCs w:val="22"/>
          <w:lang w:val="ro-RO"/>
        </w:rPr>
        <w:t>4</w:t>
      </w:r>
      <w:r w:rsidRPr="009D5B23">
        <w:rPr>
          <w:b/>
          <w:sz w:val="22"/>
          <w:szCs w:val="22"/>
          <w:lang w:val="ro-RO"/>
        </w:rPr>
        <w:t xml:space="preserve">. </w:t>
      </w:r>
      <w:r w:rsidR="00E730D6" w:rsidRPr="009D5B23">
        <w:rPr>
          <w:bCs/>
          <w:sz w:val="22"/>
          <w:szCs w:val="22"/>
          <w:lang w:val="ro-RO"/>
        </w:rPr>
        <w:t>Autorii</w:t>
      </w:r>
      <w:r w:rsidRPr="009D5B23">
        <w:rPr>
          <w:bCs/>
          <w:sz w:val="22"/>
          <w:szCs w:val="22"/>
          <w:lang w:val="ro-RO"/>
        </w:rPr>
        <w:t xml:space="preserve"> (c</w:t>
      </w:r>
      <w:r w:rsidRPr="009D5B23">
        <w:rPr>
          <w:sz w:val="22"/>
          <w:szCs w:val="22"/>
          <w:lang w:val="ro-RO"/>
        </w:rPr>
        <w:t xml:space="preserve">edenții) </w:t>
      </w:r>
      <w:r w:rsidRPr="009D5B23">
        <w:rPr>
          <w:spacing w:val="-2"/>
          <w:sz w:val="22"/>
          <w:szCs w:val="22"/>
          <w:lang w:val="ro-RO"/>
        </w:rPr>
        <w:t xml:space="preserve">garantează că lucrarea nu conține </w:t>
      </w:r>
      <w:r w:rsidR="005076CA" w:rsidRPr="009D5B23">
        <w:rPr>
          <w:spacing w:val="-2"/>
          <w:sz w:val="22"/>
          <w:szCs w:val="22"/>
          <w:lang w:val="ro-RO"/>
        </w:rPr>
        <w:t>elemente</w:t>
      </w:r>
      <w:r w:rsidRPr="009D5B23">
        <w:rPr>
          <w:spacing w:val="-2"/>
          <w:sz w:val="22"/>
          <w:szCs w:val="22"/>
          <w:lang w:val="ro-RO"/>
        </w:rPr>
        <w:t xml:space="preserve"> calomnio</w:t>
      </w:r>
      <w:r w:rsidR="005076CA" w:rsidRPr="009D5B23">
        <w:rPr>
          <w:spacing w:val="-2"/>
          <w:sz w:val="22"/>
          <w:szCs w:val="22"/>
          <w:lang w:val="ro-RO"/>
        </w:rPr>
        <w:t>a</w:t>
      </w:r>
      <w:r w:rsidRPr="009D5B23">
        <w:rPr>
          <w:spacing w:val="-2"/>
          <w:sz w:val="22"/>
          <w:szCs w:val="22"/>
          <w:lang w:val="ro-RO"/>
        </w:rPr>
        <w:t>s</w:t>
      </w:r>
      <w:r w:rsidR="005076CA" w:rsidRPr="009D5B23">
        <w:rPr>
          <w:spacing w:val="-2"/>
          <w:sz w:val="22"/>
          <w:szCs w:val="22"/>
          <w:lang w:val="ro-RO"/>
        </w:rPr>
        <w:t>e</w:t>
      </w:r>
      <w:r w:rsidRPr="009D5B23">
        <w:rPr>
          <w:spacing w:val="-2"/>
          <w:sz w:val="22"/>
          <w:szCs w:val="22"/>
          <w:lang w:val="ro-RO"/>
        </w:rPr>
        <w:t>, obscen</w:t>
      </w:r>
      <w:r w:rsidR="005076CA" w:rsidRPr="009D5B23">
        <w:rPr>
          <w:spacing w:val="-2"/>
          <w:sz w:val="22"/>
          <w:szCs w:val="22"/>
          <w:lang w:val="ro-RO"/>
        </w:rPr>
        <w:t>e</w:t>
      </w:r>
      <w:r w:rsidRPr="009D5B23">
        <w:rPr>
          <w:spacing w:val="-2"/>
          <w:sz w:val="22"/>
          <w:szCs w:val="22"/>
          <w:lang w:val="ro-RO"/>
        </w:rPr>
        <w:t xml:space="preserve">, </w:t>
      </w:r>
      <w:r w:rsidR="005076CA" w:rsidRPr="009D5B23">
        <w:rPr>
          <w:spacing w:val="-2"/>
          <w:sz w:val="22"/>
          <w:szCs w:val="22"/>
          <w:lang w:val="ro-RO"/>
        </w:rPr>
        <w:t xml:space="preserve">ofensatoare, </w:t>
      </w:r>
      <w:r w:rsidRPr="009D5B23">
        <w:rPr>
          <w:spacing w:val="-2"/>
          <w:sz w:val="22"/>
          <w:szCs w:val="22"/>
          <w:lang w:val="ro-RO"/>
        </w:rPr>
        <w:t>ilegal</w:t>
      </w:r>
      <w:r w:rsidR="005076CA" w:rsidRPr="009D5B23">
        <w:rPr>
          <w:spacing w:val="-2"/>
          <w:sz w:val="22"/>
          <w:szCs w:val="22"/>
          <w:lang w:val="ro-RO"/>
        </w:rPr>
        <w:t>e sau de natură să încalce legislația în vigoare</w:t>
      </w:r>
      <w:r w:rsidRPr="009D5B23">
        <w:rPr>
          <w:spacing w:val="-2"/>
          <w:sz w:val="22"/>
          <w:szCs w:val="22"/>
          <w:lang w:val="ro-RO"/>
        </w:rPr>
        <w:t xml:space="preserve"> la data semnării contractului</w:t>
      </w:r>
      <w:r w:rsidRPr="009D5B23">
        <w:rPr>
          <w:sz w:val="22"/>
          <w:szCs w:val="22"/>
          <w:lang w:val="ro-RO"/>
        </w:rPr>
        <w:t>.</w:t>
      </w:r>
    </w:p>
    <w:p w14:paraId="49A11359" w14:textId="77777777" w:rsidR="008C4CDA" w:rsidRPr="009D5B23" w:rsidRDefault="008C4CDA" w:rsidP="008C4CDA">
      <w:pPr>
        <w:jc w:val="both"/>
        <w:rPr>
          <w:sz w:val="22"/>
          <w:szCs w:val="22"/>
          <w:lang w:val="ro-RO"/>
        </w:rPr>
      </w:pPr>
    </w:p>
    <w:p w14:paraId="43701BE4" w14:textId="6E6F2235" w:rsidR="008C4CDA" w:rsidRPr="009D5B23" w:rsidRDefault="008C4CDA" w:rsidP="008C4CDA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1.</w:t>
      </w:r>
      <w:r w:rsidR="001A0569" w:rsidRPr="009D5B23">
        <w:rPr>
          <w:b/>
          <w:sz w:val="22"/>
          <w:szCs w:val="22"/>
          <w:lang w:val="ro-RO"/>
        </w:rPr>
        <w:t>5</w:t>
      </w:r>
      <w:r w:rsidRPr="009D5B23">
        <w:rPr>
          <w:b/>
          <w:sz w:val="22"/>
          <w:szCs w:val="22"/>
          <w:lang w:val="ro-RO"/>
        </w:rPr>
        <w:t xml:space="preserve">. </w:t>
      </w:r>
      <w:r w:rsidR="00E730D6" w:rsidRPr="009D5B23">
        <w:rPr>
          <w:bCs/>
          <w:sz w:val="22"/>
          <w:szCs w:val="22"/>
          <w:lang w:val="ro-RO"/>
        </w:rPr>
        <w:t>Autorii</w:t>
      </w:r>
      <w:r w:rsidRPr="009D5B23">
        <w:rPr>
          <w:bCs/>
          <w:sz w:val="22"/>
          <w:szCs w:val="22"/>
          <w:lang w:val="ro-RO"/>
        </w:rPr>
        <w:t xml:space="preserve"> (c</w:t>
      </w:r>
      <w:r w:rsidRPr="009D5B23">
        <w:rPr>
          <w:sz w:val="22"/>
          <w:szCs w:val="22"/>
          <w:lang w:val="ro-RO"/>
        </w:rPr>
        <w:t xml:space="preserve">edenții) declară că lucrarea nu </w:t>
      </w:r>
      <w:r w:rsidR="00B83483" w:rsidRPr="009D5B23">
        <w:rPr>
          <w:sz w:val="22"/>
          <w:szCs w:val="22"/>
          <w:lang w:val="ro-RO"/>
        </w:rPr>
        <w:t>aduce atingere demnității sau</w:t>
      </w:r>
      <w:r w:rsidRPr="009D5B23">
        <w:rPr>
          <w:sz w:val="22"/>
          <w:szCs w:val="22"/>
          <w:lang w:val="ro-RO"/>
        </w:rPr>
        <w:t xml:space="preserve"> personalit</w:t>
      </w:r>
      <w:r w:rsidR="00B83483" w:rsidRPr="009D5B23">
        <w:rPr>
          <w:sz w:val="22"/>
          <w:szCs w:val="22"/>
          <w:lang w:val="ro-RO"/>
        </w:rPr>
        <w:t>ății altor</w:t>
      </w:r>
      <w:r w:rsidRPr="009D5B23">
        <w:rPr>
          <w:sz w:val="22"/>
          <w:szCs w:val="22"/>
          <w:lang w:val="ro-RO"/>
        </w:rPr>
        <w:t xml:space="preserve"> persoane. În cazul în care</w:t>
      </w:r>
      <w:r w:rsidR="00B83483" w:rsidRPr="009D5B23">
        <w:rPr>
          <w:sz w:val="22"/>
          <w:szCs w:val="22"/>
          <w:lang w:val="ro-RO"/>
        </w:rPr>
        <w:t xml:space="preserve"> există suspiciuni privind astfel de situații, aceștia se</w:t>
      </w:r>
      <w:r w:rsidRPr="009D5B23">
        <w:rPr>
          <w:sz w:val="22"/>
          <w:szCs w:val="22"/>
          <w:lang w:val="ro-RO"/>
        </w:rPr>
        <w:t xml:space="preserve"> oblig</w:t>
      </w:r>
      <w:r w:rsidR="00B83483" w:rsidRPr="009D5B23">
        <w:rPr>
          <w:sz w:val="22"/>
          <w:szCs w:val="22"/>
          <w:lang w:val="ro-RO"/>
        </w:rPr>
        <w:t xml:space="preserve">ă să informeze </w:t>
      </w:r>
      <w:r w:rsidRPr="009D5B23">
        <w:rPr>
          <w:b/>
          <w:bCs/>
          <w:sz w:val="22"/>
          <w:szCs w:val="22"/>
          <w:lang w:val="ro-RO"/>
        </w:rPr>
        <w:t>Editura</w:t>
      </w:r>
      <w:r w:rsidRPr="009D5B23">
        <w:rPr>
          <w:sz w:val="22"/>
          <w:szCs w:val="22"/>
          <w:lang w:val="ro-RO"/>
        </w:rPr>
        <w:t xml:space="preserve">, </w:t>
      </w:r>
      <w:r w:rsidR="00B83483" w:rsidRPr="009D5B23">
        <w:rPr>
          <w:sz w:val="22"/>
          <w:szCs w:val="22"/>
          <w:lang w:val="ro-RO"/>
        </w:rPr>
        <w:t xml:space="preserve">iar </w:t>
      </w:r>
      <w:r w:rsidRPr="009D5B23">
        <w:rPr>
          <w:sz w:val="22"/>
          <w:szCs w:val="22"/>
          <w:lang w:val="ro-RO"/>
        </w:rPr>
        <w:t xml:space="preserve">părțile </w:t>
      </w:r>
      <w:r w:rsidR="00B83483" w:rsidRPr="009D5B23">
        <w:rPr>
          <w:sz w:val="22"/>
          <w:szCs w:val="22"/>
          <w:lang w:val="ro-RO"/>
        </w:rPr>
        <w:t>se vor</w:t>
      </w:r>
      <w:r w:rsidRPr="009D5B23">
        <w:rPr>
          <w:sz w:val="22"/>
          <w:szCs w:val="22"/>
          <w:lang w:val="ro-RO"/>
        </w:rPr>
        <w:t xml:space="preserve"> sprijin</w:t>
      </w:r>
      <w:r w:rsidR="00B83483" w:rsidRPr="009D5B23">
        <w:rPr>
          <w:sz w:val="22"/>
          <w:szCs w:val="22"/>
          <w:lang w:val="ro-RO"/>
        </w:rPr>
        <w:t>i</w:t>
      </w:r>
      <w:r w:rsidRPr="009D5B23">
        <w:rPr>
          <w:sz w:val="22"/>
          <w:szCs w:val="22"/>
          <w:lang w:val="ro-RO"/>
        </w:rPr>
        <w:t xml:space="preserve"> reciproc în </w:t>
      </w:r>
      <w:r w:rsidR="00B83483" w:rsidRPr="009D5B23">
        <w:rPr>
          <w:sz w:val="22"/>
          <w:szCs w:val="22"/>
          <w:lang w:val="ro-RO"/>
        </w:rPr>
        <w:t>soluționarea oricăror</w:t>
      </w:r>
      <w:r w:rsidRPr="009D5B23">
        <w:rPr>
          <w:sz w:val="22"/>
          <w:szCs w:val="22"/>
          <w:lang w:val="ro-RO"/>
        </w:rPr>
        <w:t xml:space="preserve"> reclamații.</w:t>
      </w:r>
    </w:p>
    <w:p w14:paraId="0EA198A9" w14:textId="77777777" w:rsidR="005076CA" w:rsidRDefault="005076CA" w:rsidP="008C4CDA">
      <w:pPr>
        <w:jc w:val="both"/>
        <w:rPr>
          <w:sz w:val="22"/>
          <w:szCs w:val="22"/>
          <w:lang w:val="ro-RO"/>
        </w:rPr>
      </w:pPr>
    </w:p>
    <w:p w14:paraId="35528920" w14:textId="77777777" w:rsidR="009D5B23" w:rsidRPr="009D5B23" w:rsidRDefault="009D5B23" w:rsidP="008C4CDA">
      <w:pPr>
        <w:jc w:val="both"/>
        <w:rPr>
          <w:sz w:val="22"/>
          <w:szCs w:val="22"/>
          <w:lang w:val="ro-RO"/>
        </w:rPr>
      </w:pPr>
    </w:p>
    <w:p w14:paraId="3958A072" w14:textId="77777777" w:rsidR="008C4CDA" w:rsidRPr="009D5B23" w:rsidRDefault="008C4CDA" w:rsidP="008C4CDA">
      <w:pPr>
        <w:jc w:val="both"/>
        <w:rPr>
          <w:b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CAPITOLUL 2. DREPTURI CESIONATE ȘI TRANSMISE</w:t>
      </w:r>
    </w:p>
    <w:p w14:paraId="180FFDB9" w14:textId="77777777" w:rsidR="008C4CDA" w:rsidRPr="009D5B23" w:rsidRDefault="008C4CDA" w:rsidP="008C4CDA">
      <w:pPr>
        <w:jc w:val="both"/>
        <w:rPr>
          <w:sz w:val="22"/>
          <w:szCs w:val="22"/>
          <w:lang w:val="ro-RO"/>
        </w:rPr>
      </w:pPr>
    </w:p>
    <w:p w14:paraId="3693A6BA" w14:textId="77777777" w:rsidR="003321E2" w:rsidRPr="009D5B23" w:rsidRDefault="00C11785" w:rsidP="00C11785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2.</w:t>
      </w:r>
      <w:r w:rsidR="00087B3E" w:rsidRPr="009D5B23">
        <w:rPr>
          <w:b/>
          <w:sz w:val="22"/>
          <w:szCs w:val="22"/>
          <w:lang w:val="ro-RO"/>
        </w:rPr>
        <w:t>1</w:t>
      </w:r>
      <w:r w:rsidRPr="009D5B23">
        <w:rPr>
          <w:b/>
          <w:sz w:val="22"/>
          <w:szCs w:val="22"/>
          <w:lang w:val="ro-RO"/>
        </w:rPr>
        <w:t xml:space="preserve">. </w:t>
      </w:r>
      <w:r w:rsidRPr="009D5B23">
        <w:rPr>
          <w:sz w:val="22"/>
          <w:szCs w:val="22"/>
          <w:lang w:val="ro-RO"/>
        </w:rPr>
        <w:t>Pe întreaga durată și în condițiile stipulate în prezentul contract</w:t>
      </w:r>
      <w:r w:rsidR="003321E2" w:rsidRPr="009D5B23">
        <w:rPr>
          <w:sz w:val="22"/>
          <w:szCs w:val="22"/>
          <w:lang w:val="ro-RO"/>
        </w:rPr>
        <w:t>:</w:t>
      </w:r>
    </w:p>
    <w:p w14:paraId="07A19416" w14:textId="2D93ED26" w:rsidR="003321E2" w:rsidRPr="009D5B23" w:rsidRDefault="00F91A78" w:rsidP="003321E2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ro-RO"/>
        </w:rPr>
      </w:pPr>
      <w:sdt>
        <w:sdtPr>
          <w:rPr>
            <w:sz w:val="22"/>
            <w:szCs w:val="22"/>
            <w:lang w:val="ro-RO"/>
          </w:rPr>
          <w:id w:val="-185695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E2" w:rsidRPr="009D5B23">
            <w:rPr>
              <w:rFonts w:ascii="MS Gothic" w:eastAsia="MS Gothic" w:hAnsi="MS Gothic" w:hint="eastAsia"/>
              <w:sz w:val="22"/>
              <w:szCs w:val="22"/>
              <w:lang w:val="ro-RO"/>
            </w:rPr>
            <w:t>☐</w:t>
          </w:r>
        </w:sdtContent>
      </w:sdt>
      <w:r w:rsidR="003321E2" w:rsidRPr="009D5B23">
        <w:rPr>
          <w:sz w:val="22"/>
          <w:szCs w:val="22"/>
          <w:lang w:val="ro-RO"/>
        </w:rPr>
        <w:t xml:space="preserve"> </w:t>
      </w:r>
      <w:r w:rsidR="00C11785" w:rsidRPr="009D5B23">
        <w:rPr>
          <w:sz w:val="22"/>
          <w:szCs w:val="22"/>
          <w:lang w:val="ro-RO"/>
        </w:rPr>
        <w:t>cesi</w:t>
      </w:r>
      <w:r w:rsidR="00E730D6" w:rsidRPr="009D5B23">
        <w:rPr>
          <w:sz w:val="22"/>
          <w:szCs w:val="22"/>
          <w:lang w:val="ro-RO"/>
        </w:rPr>
        <w:t>u</w:t>
      </w:r>
      <w:r w:rsidR="00C11785" w:rsidRPr="009D5B23">
        <w:rPr>
          <w:sz w:val="22"/>
          <w:szCs w:val="22"/>
          <w:lang w:val="ro-RO"/>
        </w:rPr>
        <w:t>nea are caracter exclusiv</w:t>
      </w:r>
      <w:r w:rsidR="003321E2" w:rsidRPr="009D5B23">
        <w:rPr>
          <w:sz w:val="22"/>
          <w:szCs w:val="22"/>
          <w:lang w:val="ro-RO"/>
        </w:rPr>
        <w:t>;</w:t>
      </w:r>
    </w:p>
    <w:p w14:paraId="2986985E" w14:textId="01D09D58" w:rsidR="00C11785" w:rsidRPr="009D5B23" w:rsidRDefault="00F91A78" w:rsidP="003321E2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ro-RO"/>
        </w:rPr>
      </w:pPr>
      <w:sdt>
        <w:sdtPr>
          <w:rPr>
            <w:sz w:val="22"/>
            <w:szCs w:val="22"/>
            <w:lang w:val="ro-RO"/>
          </w:rPr>
          <w:id w:val="205981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E2" w:rsidRPr="009D5B23">
            <w:rPr>
              <w:rFonts w:ascii="MS Gothic" w:eastAsia="MS Gothic" w:hAnsi="MS Gothic" w:hint="eastAsia"/>
              <w:sz w:val="22"/>
              <w:szCs w:val="22"/>
              <w:lang w:val="ro-RO"/>
            </w:rPr>
            <w:t>☐</w:t>
          </w:r>
        </w:sdtContent>
      </w:sdt>
      <w:r w:rsidR="003321E2" w:rsidRPr="009D5B23">
        <w:rPr>
          <w:sz w:val="22"/>
          <w:szCs w:val="22"/>
          <w:lang w:val="ro-RO"/>
        </w:rPr>
        <w:t xml:space="preserve"> cesi</w:t>
      </w:r>
      <w:r w:rsidR="00E730D6" w:rsidRPr="009D5B23">
        <w:rPr>
          <w:sz w:val="22"/>
          <w:szCs w:val="22"/>
          <w:lang w:val="ro-RO"/>
        </w:rPr>
        <w:t>unea</w:t>
      </w:r>
      <w:r w:rsidR="003321E2" w:rsidRPr="009D5B23">
        <w:rPr>
          <w:sz w:val="22"/>
          <w:szCs w:val="22"/>
          <w:lang w:val="ro-RO"/>
        </w:rPr>
        <w:t xml:space="preserve"> are caracter </w:t>
      </w:r>
      <w:r w:rsidR="00C11785" w:rsidRPr="009D5B23">
        <w:rPr>
          <w:sz w:val="22"/>
          <w:szCs w:val="22"/>
          <w:lang w:val="ro-RO"/>
        </w:rPr>
        <w:t>neexclusiv.</w:t>
      </w:r>
    </w:p>
    <w:p w14:paraId="2B9015B5" w14:textId="77777777" w:rsidR="00C11785" w:rsidRPr="009D5B23" w:rsidRDefault="00C11785" w:rsidP="00C11785">
      <w:pPr>
        <w:jc w:val="both"/>
        <w:rPr>
          <w:sz w:val="22"/>
          <w:szCs w:val="22"/>
          <w:lang w:val="ro-RO"/>
        </w:rPr>
      </w:pPr>
    </w:p>
    <w:p w14:paraId="519D8623" w14:textId="2C297CE9" w:rsidR="00C11785" w:rsidRPr="009D5B23" w:rsidRDefault="00C11785" w:rsidP="00C11785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2.</w:t>
      </w:r>
      <w:r w:rsidR="00087B3E" w:rsidRPr="009D5B23">
        <w:rPr>
          <w:b/>
          <w:sz w:val="22"/>
          <w:szCs w:val="22"/>
          <w:lang w:val="ro-RO"/>
        </w:rPr>
        <w:t>2</w:t>
      </w:r>
      <w:r w:rsidRPr="009D5B23">
        <w:rPr>
          <w:b/>
          <w:sz w:val="22"/>
          <w:szCs w:val="22"/>
          <w:lang w:val="ro-RO"/>
        </w:rPr>
        <w:t xml:space="preserve">. </w:t>
      </w:r>
      <w:r w:rsidRPr="009D5B23">
        <w:rPr>
          <w:sz w:val="22"/>
          <w:szCs w:val="22"/>
          <w:lang w:val="ro-RO"/>
        </w:rPr>
        <w:t>În cazul cesi</w:t>
      </w:r>
      <w:r w:rsidR="00E730D6" w:rsidRPr="009D5B23">
        <w:rPr>
          <w:sz w:val="22"/>
          <w:szCs w:val="22"/>
          <w:lang w:val="ro-RO"/>
        </w:rPr>
        <w:t>u</w:t>
      </w:r>
      <w:r w:rsidRPr="009D5B23">
        <w:rPr>
          <w:sz w:val="22"/>
          <w:szCs w:val="22"/>
          <w:lang w:val="ro-RO"/>
        </w:rPr>
        <w:t>nii cu caracter exclusiv:</w:t>
      </w:r>
    </w:p>
    <w:p w14:paraId="232FCE33" w14:textId="5970B0DC" w:rsidR="00C11785" w:rsidRPr="009D5B23" w:rsidRDefault="00E730D6" w:rsidP="00C11785">
      <w:pPr>
        <w:pStyle w:val="ListParagraph"/>
        <w:numPr>
          <w:ilvl w:val="0"/>
          <w:numId w:val="16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autorii</w:t>
      </w:r>
      <w:r w:rsidR="00C11785" w:rsidRPr="009D5B23">
        <w:rPr>
          <w:bCs/>
          <w:sz w:val="22"/>
          <w:szCs w:val="22"/>
          <w:lang w:val="ro-RO"/>
        </w:rPr>
        <w:t xml:space="preserve"> (c</w:t>
      </w:r>
      <w:r w:rsidR="00C11785" w:rsidRPr="009D5B23">
        <w:rPr>
          <w:sz w:val="22"/>
          <w:szCs w:val="22"/>
          <w:lang w:val="ro-RO"/>
        </w:rPr>
        <w:t xml:space="preserve">edenții) </w:t>
      </w:r>
      <w:r w:rsidR="00B83483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transferă </w:t>
      </w:r>
      <w:r w:rsidR="00B83483" w:rsidRPr="009D5B23">
        <w:rPr>
          <w:rFonts w:ascii="Times New Roman,Bold" w:hAnsi="Times New Roman,Bold" w:cs="Times New Roman,Bold"/>
          <w:b/>
          <w:sz w:val="22"/>
          <w:szCs w:val="22"/>
          <w:lang w:val="ro-RO"/>
        </w:rPr>
        <w:t>Editurii</w:t>
      </w:r>
      <w:r w:rsidR="00C70326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, cu titlu exclusiv,</w:t>
      </w:r>
      <w:r w:rsidR="00113990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drepturile </w:t>
      </w:r>
      <w:r w:rsidR="00064C07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patrimoniale </w:t>
      </w:r>
      <w:r w:rsidR="00113990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de autor</w:t>
      </w:r>
      <w:r w:rsidR="00064C07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în scopul tipării, difuzării și comercializării 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lucrării</w:t>
      </w:r>
      <w:r w:rsidR="00C11785" w:rsidRPr="009D5B23">
        <w:rPr>
          <w:sz w:val="22"/>
          <w:szCs w:val="22"/>
          <w:lang w:val="ro-RO"/>
        </w:rPr>
        <w:t>;</w:t>
      </w:r>
    </w:p>
    <w:p w14:paraId="57EEFCB5" w14:textId="1C68C866" w:rsidR="00064C07" w:rsidRPr="009D5B23" w:rsidRDefault="00064C07" w:rsidP="00C11785">
      <w:pPr>
        <w:pStyle w:val="ListParagraph"/>
        <w:numPr>
          <w:ilvl w:val="0"/>
          <w:numId w:val="16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cesi</w:t>
      </w:r>
      <w:r w:rsidR="00E730D6" w:rsidRPr="009D5B23">
        <w:rPr>
          <w:sz w:val="22"/>
          <w:szCs w:val="22"/>
          <w:lang w:val="ro-RO"/>
        </w:rPr>
        <w:t>u</w:t>
      </w:r>
      <w:r w:rsidRPr="009D5B23">
        <w:rPr>
          <w:sz w:val="22"/>
          <w:szCs w:val="22"/>
          <w:lang w:val="ro-RO"/>
        </w:rPr>
        <w:t xml:space="preserve">nea nu afectează drepturile morale, </w:t>
      </w:r>
      <w:r w:rsidR="00B83483" w:rsidRPr="009D5B23">
        <w:rPr>
          <w:sz w:val="22"/>
          <w:szCs w:val="22"/>
          <w:lang w:val="ro-RO"/>
        </w:rPr>
        <w:t>autorii (cedenții)</w:t>
      </w:r>
      <w:r w:rsidRPr="009D5B23">
        <w:rPr>
          <w:sz w:val="22"/>
          <w:szCs w:val="22"/>
          <w:lang w:val="ro-RO"/>
        </w:rPr>
        <w:t xml:space="preserve"> păstr</w:t>
      </w:r>
      <w:r w:rsidR="00E730D6" w:rsidRPr="009D5B23">
        <w:rPr>
          <w:sz w:val="22"/>
          <w:szCs w:val="22"/>
          <w:lang w:val="ro-RO"/>
        </w:rPr>
        <w:t>ând</w:t>
      </w:r>
      <w:r w:rsidRPr="009D5B23">
        <w:rPr>
          <w:sz w:val="22"/>
          <w:szCs w:val="22"/>
          <w:lang w:val="ro-RO"/>
        </w:rPr>
        <w:t xml:space="preserve"> dreptul de a utiliza fragmente din lucrare în scopuri academice și științifice;</w:t>
      </w:r>
    </w:p>
    <w:p w14:paraId="7C063A10" w14:textId="4CBE28EE" w:rsidR="00C11785" w:rsidRPr="009D5B23" w:rsidRDefault="00C11785" w:rsidP="00C11785">
      <w:pPr>
        <w:pStyle w:val="ListParagraph"/>
        <w:numPr>
          <w:ilvl w:val="0"/>
          <w:numId w:val="16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cheltuielile de editare-tipărire sunt asigurate integral din fondurile Universității</w:t>
      </w:r>
      <w:r w:rsidR="00703DBB" w:rsidRPr="009D5B23">
        <w:rPr>
          <w:sz w:val="22"/>
          <w:szCs w:val="22"/>
          <w:lang w:val="ro-RO"/>
        </w:rPr>
        <w:t>;</w:t>
      </w:r>
    </w:p>
    <w:p w14:paraId="147757DF" w14:textId="363507BB" w:rsidR="00703DBB" w:rsidRPr="009D5B23" w:rsidRDefault="00703DBB" w:rsidP="00C11785">
      <w:pPr>
        <w:pStyle w:val="ListParagraph"/>
        <w:numPr>
          <w:ilvl w:val="0"/>
          <w:numId w:val="16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în cazuri specifice, cheltuielile privind conceperea și redactarea lucrării pot fi, de asemenea, acoperite integral din fondurile Universității, în condițiile stabilite de aceasta.</w:t>
      </w:r>
    </w:p>
    <w:p w14:paraId="15EE7937" w14:textId="77777777" w:rsidR="00C11785" w:rsidRPr="009D5B23" w:rsidRDefault="00C11785" w:rsidP="00C11785">
      <w:pPr>
        <w:jc w:val="both"/>
        <w:rPr>
          <w:b/>
          <w:sz w:val="22"/>
          <w:szCs w:val="22"/>
          <w:lang w:val="ro-RO"/>
        </w:rPr>
      </w:pPr>
    </w:p>
    <w:p w14:paraId="78AD0121" w14:textId="5373DF59" w:rsidR="00C11785" w:rsidRPr="009D5B23" w:rsidRDefault="00C11785" w:rsidP="00C11785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2.</w:t>
      </w:r>
      <w:r w:rsidR="00087B3E" w:rsidRPr="009D5B23">
        <w:rPr>
          <w:b/>
          <w:sz w:val="22"/>
          <w:szCs w:val="22"/>
          <w:lang w:val="ro-RO"/>
        </w:rPr>
        <w:t>3</w:t>
      </w:r>
      <w:r w:rsidRPr="009D5B23">
        <w:rPr>
          <w:b/>
          <w:sz w:val="22"/>
          <w:szCs w:val="22"/>
          <w:lang w:val="ro-RO"/>
        </w:rPr>
        <w:t xml:space="preserve">. </w:t>
      </w:r>
      <w:r w:rsidRPr="009D5B23">
        <w:rPr>
          <w:sz w:val="22"/>
          <w:szCs w:val="22"/>
          <w:lang w:val="ro-RO"/>
        </w:rPr>
        <w:t>În cazul cesi</w:t>
      </w:r>
      <w:r w:rsidR="003E1188" w:rsidRPr="009D5B23">
        <w:rPr>
          <w:sz w:val="22"/>
          <w:szCs w:val="22"/>
          <w:lang w:val="ro-RO"/>
        </w:rPr>
        <w:t>u</w:t>
      </w:r>
      <w:r w:rsidRPr="009D5B23">
        <w:rPr>
          <w:sz w:val="22"/>
          <w:szCs w:val="22"/>
          <w:lang w:val="ro-RO"/>
        </w:rPr>
        <w:t>n</w:t>
      </w:r>
      <w:r w:rsidR="003E1188" w:rsidRPr="009D5B23">
        <w:rPr>
          <w:sz w:val="22"/>
          <w:szCs w:val="22"/>
          <w:lang w:val="ro-RO"/>
        </w:rPr>
        <w:t>ii</w:t>
      </w:r>
      <w:r w:rsidRPr="009D5B23">
        <w:rPr>
          <w:sz w:val="22"/>
          <w:szCs w:val="22"/>
          <w:lang w:val="ro-RO"/>
        </w:rPr>
        <w:t xml:space="preserve"> cu caracter neexclusiv, </w:t>
      </w:r>
      <w:r w:rsidR="00E730D6" w:rsidRPr="009D5B23">
        <w:rPr>
          <w:sz w:val="22"/>
          <w:szCs w:val="22"/>
          <w:lang w:val="ro-RO"/>
        </w:rPr>
        <w:t>autorii</w:t>
      </w:r>
      <w:r w:rsidRPr="009D5B23">
        <w:rPr>
          <w:bCs/>
          <w:sz w:val="22"/>
          <w:szCs w:val="22"/>
          <w:lang w:val="ro-RO"/>
        </w:rPr>
        <w:t xml:space="preserve"> (c</w:t>
      </w:r>
      <w:r w:rsidRPr="009D5B23">
        <w:rPr>
          <w:sz w:val="22"/>
          <w:szCs w:val="22"/>
          <w:lang w:val="ro-RO"/>
        </w:rPr>
        <w:t>edenții):</w:t>
      </w:r>
    </w:p>
    <w:p w14:paraId="20113A23" w14:textId="1F4C3D83" w:rsidR="00C11785" w:rsidRPr="009D5B23" w:rsidRDefault="00C11785" w:rsidP="00C11785">
      <w:pPr>
        <w:pStyle w:val="ListParagraph"/>
        <w:numPr>
          <w:ilvl w:val="0"/>
          <w:numId w:val="16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pot utiliza lucrarea </w:t>
      </w:r>
      <w:r w:rsidR="00C018D7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în</w:t>
      </w:r>
      <w:r w:rsidR="00B83483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nume propriu pentru</w:t>
      </w:r>
      <w:r w:rsidR="00C018D7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tipări</w:t>
      </w:r>
      <w:r w:rsidR="00B83483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re</w:t>
      </w:r>
      <w:r w:rsidR="00C018D7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, difuz</w:t>
      </w:r>
      <w:r w:rsidR="00B83483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are</w:t>
      </w:r>
      <w:r w:rsidR="00C018D7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și comercializ</w:t>
      </w:r>
      <w:r w:rsidR="00B83483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are, având totodată dreptul de a trans</w:t>
      </w:r>
      <w:r w:rsidRPr="009D5B23">
        <w:rPr>
          <w:sz w:val="22"/>
          <w:szCs w:val="22"/>
          <w:lang w:val="ro-RO"/>
        </w:rPr>
        <w:t xml:space="preserve">mite </w:t>
      </w:r>
      <w:r w:rsidR="00B83483" w:rsidRPr="009D5B23">
        <w:rPr>
          <w:sz w:val="22"/>
          <w:szCs w:val="22"/>
          <w:lang w:val="ro-RO"/>
        </w:rPr>
        <w:t>cesiunea</w:t>
      </w:r>
      <w:r w:rsidRPr="009D5B23">
        <w:rPr>
          <w:sz w:val="22"/>
          <w:szCs w:val="22"/>
          <w:lang w:val="ro-RO"/>
        </w:rPr>
        <w:t xml:space="preserve"> neexclusiv</w:t>
      </w:r>
      <w:r w:rsidR="003E1188" w:rsidRPr="009D5B23">
        <w:rPr>
          <w:sz w:val="22"/>
          <w:szCs w:val="22"/>
          <w:lang w:val="ro-RO"/>
        </w:rPr>
        <w:t>ă</w:t>
      </w:r>
      <w:r w:rsidRPr="009D5B23">
        <w:rPr>
          <w:sz w:val="22"/>
          <w:szCs w:val="22"/>
          <w:lang w:val="ro-RO"/>
        </w:rPr>
        <w:t xml:space="preserve"> și altor persoane fizice sau juridice;</w:t>
      </w:r>
    </w:p>
    <w:p w14:paraId="22671D4C" w14:textId="779E181E" w:rsidR="00E730D6" w:rsidRPr="009D5B23" w:rsidRDefault="00E730D6" w:rsidP="00C11785">
      <w:pPr>
        <w:pStyle w:val="ListParagraph"/>
        <w:numPr>
          <w:ilvl w:val="0"/>
          <w:numId w:val="16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cesi</w:t>
      </w:r>
      <w:r w:rsidR="003E1188" w:rsidRPr="009D5B23">
        <w:rPr>
          <w:sz w:val="22"/>
          <w:szCs w:val="22"/>
          <w:lang w:val="ro-RO"/>
        </w:rPr>
        <w:t>unea</w:t>
      </w:r>
      <w:r w:rsidRPr="009D5B23">
        <w:rPr>
          <w:sz w:val="22"/>
          <w:szCs w:val="22"/>
          <w:lang w:val="ro-RO"/>
        </w:rPr>
        <w:t xml:space="preserve"> nu afectează drepturile morale, autorii</w:t>
      </w:r>
      <w:r w:rsidR="003E1188" w:rsidRPr="009D5B23">
        <w:rPr>
          <w:sz w:val="22"/>
          <w:szCs w:val="22"/>
          <w:lang w:val="ro-RO"/>
        </w:rPr>
        <w:t xml:space="preserve"> (cedenții)</w:t>
      </w:r>
      <w:r w:rsidRPr="009D5B23">
        <w:rPr>
          <w:sz w:val="22"/>
          <w:szCs w:val="22"/>
          <w:lang w:val="ro-RO"/>
        </w:rPr>
        <w:t xml:space="preserve"> </w:t>
      </w:r>
      <w:r w:rsidR="003E1188" w:rsidRPr="009D5B23">
        <w:rPr>
          <w:sz w:val="22"/>
          <w:szCs w:val="22"/>
          <w:lang w:val="ro-RO"/>
        </w:rPr>
        <w:t>păstrând</w:t>
      </w:r>
      <w:r w:rsidRPr="009D5B23">
        <w:rPr>
          <w:sz w:val="22"/>
          <w:szCs w:val="22"/>
          <w:lang w:val="ro-RO"/>
        </w:rPr>
        <w:t xml:space="preserve"> dreptul de a utiliza fragmente din lucrare în scopuri academice și științifice;</w:t>
      </w:r>
    </w:p>
    <w:p w14:paraId="4FF020F6" w14:textId="77777777" w:rsidR="00C11785" w:rsidRPr="009D5B23" w:rsidRDefault="00C11785" w:rsidP="00C11785">
      <w:pPr>
        <w:pStyle w:val="ListParagraph"/>
        <w:numPr>
          <w:ilvl w:val="0"/>
          <w:numId w:val="16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asigură integral cheltuielile de editare-tipărire.</w:t>
      </w:r>
    </w:p>
    <w:p w14:paraId="2286D42D" w14:textId="77777777" w:rsidR="00C11785" w:rsidRPr="009D5B23" w:rsidRDefault="00C11785" w:rsidP="008C4CDA">
      <w:pPr>
        <w:jc w:val="both"/>
        <w:rPr>
          <w:sz w:val="22"/>
          <w:szCs w:val="22"/>
          <w:lang w:val="ro-RO"/>
        </w:rPr>
      </w:pPr>
    </w:p>
    <w:p w14:paraId="3885608C" w14:textId="74A47E6F" w:rsidR="008C4CDA" w:rsidRPr="009D5B23" w:rsidRDefault="008C4CDA" w:rsidP="008C4CDA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2.</w:t>
      </w:r>
      <w:r w:rsidR="00087B3E" w:rsidRPr="009D5B23">
        <w:rPr>
          <w:b/>
          <w:sz w:val="22"/>
          <w:szCs w:val="22"/>
          <w:lang w:val="ro-RO"/>
        </w:rPr>
        <w:t>4</w:t>
      </w:r>
      <w:r w:rsidRPr="009D5B23">
        <w:rPr>
          <w:b/>
          <w:sz w:val="22"/>
          <w:szCs w:val="22"/>
          <w:lang w:val="ro-RO"/>
        </w:rPr>
        <w:t xml:space="preserve">. </w:t>
      </w:r>
      <w:r w:rsidR="00E730D6" w:rsidRPr="009D5B23">
        <w:rPr>
          <w:bCs/>
          <w:sz w:val="22"/>
          <w:szCs w:val="22"/>
          <w:lang w:val="ro-RO"/>
        </w:rPr>
        <w:t>Autorii</w:t>
      </w:r>
      <w:r w:rsidR="00910FE1" w:rsidRPr="009D5B23">
        <w:rPr>
          <w:bCs/>
          <w:sz w:val="22"/>
          <w:szCs w:val="22"/>
          <w:lang w:val="ro-RO"/>
        </w:rPr>
        <w:t xml:space="preserve"> (c</w:t>
      </w:r>
      <w:r w:rsidR="00910FE1" w:rsidRPr="009D5B23">
        <w:rPr>
          <w:sz w:val="22"/>
          <w:szCs w:val="22"/>
          <w:lang w:val="ro-RO"/>
        </w:rPr>
        <w:t xml:space="preserve">edenții) </w:t>
      </w:r>
      <w:r w:rsidRPr="009D5B23">
        <w:rPr>
          <w:sz w:val="22"/>
          <w:szCs w:val="22"/>
          <w:lang w:val="ro-RO"/>
        </w:rPr>
        <w:t xml:space="preserve">cesionează </w:t>
      </w:r>
      <w:r w:rsidRPr="009D5B23">
        <w:rPr>
          <w:b/>
          <w:bCs/>
          <w:sz w:val="22"/>
          <w:szCs w:val="22"/>
          <w:lang w:val="ro-RO"/>
        </w:rPr>
        <w:t>Editur</w:t>
      </w:r>
      <w:r w:rsidR="003E1188" w:rsidRPr="009D5B23">
        <w:rPr>
          <w:b/>
          <w:bCs/>
          <w:sz w:val="22"/>
          <w:szCs w:val="22"/>
          <w:lang w:val="ro-RO"/>
        </w:rPr>
        <w:t>ii</w:t>
      </w:r>
      <w:r w:rsidRPr="009D5B23">
        <w:rPr>
          <w:sz w:val="22"/>
          <w:szCs w:val="22"/>
          <w:lang w:val="ro-RO"/>
        </w:rPr>
        <w:t xml:space="preserve"> dreptu</w:t>
      </w:r>
      <w:r w:rsidR="00C018D7" w:rsidRPr="009D5B23">
        <w:rPr>
          <w:sz w:val="22"/>
          <w:szCs w:val="22"/>
          <w:lang w:val="ro-RO"/>
        </w:rPr>
        <w:t>rile patrimoniale de autor</w:t>
      </w:r>
      <w:r w:rsidR="003E1188" w:rsidRPr="009D5B23">
        <w:rPr>
          <w:sz w:val="22"/>
          <w:szCs w:val="22"/>
          <w:lang w:val="ro-RO"/>
        </w:rPr>
        <w:t xml:space="preserve"> asupra lucrării, conform celor menționate mai sus, respectiv</w:t>
      </w:r>
      <w:r w:rsidRPr="009D5B23">
        <w:rPr>
          <w:sz w:val="22"/>
          <w:szCs w:val="22"/>
          <w:lang w:val="ro-RO"/>
        </w:rPr>
        <w:t>:</w:t>
      </w:r>
    </w:p>
    <w:p w14:paraId="6FD5B97E" w14:textId="7DA4AF90" w:rsidR="008C4CDA" w:rsidRPr="009D5B23" w:rsidRDefault="008C4CDA" w:rsidP="008C4CDA">
      <w:pPr>
        <w:pStyle w:val="ListParagraph"/>
        <w:numPr>
          <w:ilvl w:val="0"/>
          <w:numId w:val="16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dreptul de </w:t>
      </w:r>
      <w:r w:rsidR="00C11785" w:rsidRPr="009D5B23">
        <w:rPr>
          <w:sz w:val="22"/>
          <w:szCs w:val="22"/>
          <w:lang w:val="ro-RO"/>
        </w:rPr>
        <w:t xml:space="preserve">a </w:t>
      </w:r>
      <w:r w:rsidRPr="009D5B23">
        <w:rPr>
          <w:sz w:val="22"/>
          <w:szCs w:val="22"/>
          <w:lang w:val="ro-RO"/>
        </w:rPr>
        <w:t>decide dacă, în ce mod și când va fi utilizată lucrarea;</w:t>
      </w:r>
    </w:p>
    <w:p w14:paraId="753A006B" w14:textId="3E5B2F29" w:rsidR="008C4CDA" w:rsidRPr="009D5B23" w:rsidRDefault="008C4CDA" w:rsidP="008C4CDA">
      <w:pPr>
        <w:pStyle w:val="ListParagraph"/>
        <w:numPr>
          <w:ilvl w:val="0"/>
          <w:numId w:val="16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dreptul de a reproduce integral</w:t>
      </w:r>
      <w:r w:rsidR="00C11785" w:rsidRPr="009D5B23">
        <w:rPr>
          <w:sz w:val="22"/>
          <w:szCs w:val="22"/>
          <w:lang w:val="ro-RO"/>
        </w:rPr>
        <w:t xml:space="preserve"> lucrarea</w:t>
      </w:r>
      <w:r w:rsidRPr="009D5B23">
        <w:rPr>
          <w:sz w:val="22"/>
          <w:szCs w:val="22"/>
          <w:lang w:val="ro-RO"/>
        </w:rPr>
        <w:t>, sub orice formă și prin orice mijloace;</w:t>
      </w:r>
    </w:p>
    <w:p w14:paraId="4D2F0D92" w14:textId="1A405314" w:rsidR="008C4CDA" w:rsidRPr="009D5B23" w:rsidRDefault="008C4CDA" w:rsidP="008C4CDA">
      <w:pPr>
        <w:pStyle w:val="ListParagraph"/>
        <w:numPr>
          <w:ilvl w:val="0"/>
          <w:numId w:val="16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dreptul de a expune și de a prezenta lucrarea</w:t>
      </w:r>
      <w:r w:rsidR="003E1188" w:rsidRPr="009D5B23">
        <w:rPr>
          <w:sz w:val="22"/>
          <w:szCs w:val="22"/>
          <w:lang w:val="ro-RO"/>
        </w:rPr>
        <w:t>,</w:t>
      </w:r>
      <w:r w:rsidRPr="009D5B23">
        <w:rPr>
          <w:sz w:val="22"/>
          <w:szCs w:val="22"/>
          <w:lang w:val="ro-RO"/>
        </w:rPr>
        <w:t xml:space="preserve"> prin orice </w:t>
      </w:r>
      <w:r w:rsidR="003E1188" w:rsidRPr="009D5B23">
        <w:rPr>
          <w:sz w:val="22"/>
          <w:szCs w:val="22"/>
          <w:lang w:val="ro-RO"/>
        </w:rPr>
        <w:t>canale și în orice format</w:t>
      </w:r>
      <w:r w:rsidRPr="009D5B23">
        <w:rPr>
          <w:sz w:val="22"/>
          <w:szCs w:val="22"/>
          <w:lang w:val="ro-RO"/>
        </w:rPr>
        <w:t>;</w:t>
      </w:r>
    </w:p>
    <w:p w14:paraId="212867E4" w14:textId="56E2E828" w:rsidR="008C4CDA" w:rsidRPr="009D5B23" w:rsidRDefault="008C4CDA" w:rsidP="008C4CDA">
      <w:pPr>
        <w:pStyle w:val="ListParagraph"/>
        <w:numPr>
          <w:ilvl w:val="0"/>
          <w:numId w:val="16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dreptul de valorificare comercială </w:t>
      </w:r>
      <w:r w:rsidR="003E1188" w:rsidRPr="009D5B23">
        <w:rPr>
          <w:sz w:val="22"/>
          <w:szCs w:val="22"/>
          <w:lang w:val="ro-RO"/>
        </w:rPr>
        <w:t>completă</w:t>
      </w:r>
      <w:r w:rsidRPr="009D5B23">
        <w:rPr>
          <w:sz w:val="22"/>
          <w:szCs w:val="22"/>
          <w:lang w:val="ro-RO"/>
        </w:rPr>
        <w:t xml:space="preserve"> a lucrării</w:t>
      </w:r>
      <w:r w:rsidR="003E1188" w:rsidRPr="009D5B23">
        <w:rPr>
          <w:sz w:val="22"/>
          <w:szCs w:val="22"/>
          <w:lang w:val="ro-RO"/>
        </w:rPr>
        <w:t>, inclusiv</w:t>
      </w:r>
      <w:r w:rsidRPr="009D5B23">
        <w:rPr>
          <w:sz w:val="22"/>
          <w:szCs w:val="22"/>
          <w:lang w:val="ro-RO"/>
        </w:rPr>
        <w:t xml:space="preserve"> prin reproducere și prezentare publică.</w:t>
      </w:r>
    </w:p>
    <w:p w14:paraId="2626651B" w14:textId="77777777" w:rsidR="008C4CDA" w:rsidRPr="009D5B23" w:rsidRDefault="008C4CDA" w:rsidP="008C4CDA">
      <w:pPr>
        <w:jc w:val="both"/>
        <w:rPr>
          <w:sz w:val="22"/>
          <w:szCs w:val="22"/>
          <w:lang w:val="ro-RO"/>
        </w:rPr>
      </w:pPr>
    </w:p>
    <w:p w14:paraId="2A017708" w14:textId="501F4A07" w:rsidR="008C4CDA" w:rsidRPr="009D5B23" w:rsidRDefault="008C4CDA" w:rsidP="008C4CDA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2.</w:t>
      </w:r>
      <w:r w:rsidR="00087B3E" w:rsidRPr="009D5B23">
        <w:rPr>
          <w:b/>
          <w:sz w:val="22"/>
          <w:szCs w:val="22"/>
          <w:lang w:val="ro-RO"/>
        </w:rPr>
        <w:t>5</w:t>
      </w:r>
      <w:r w:rsidRPr="009D5B23">
        <w:rPr>
          <w:b/>
          <w:sz w:val="22"/>
          <w:szCs w:val="22"/>
          <w:lang w:val="ro-RO"/>
        </w:rPr>
        <w:t xml:space="preserve">. </w:t>
      </w:r>
      <w:r w:rsidR="00E730D6" w:rsidRPr="009D5B23">
        <w:rPr>
          <w:bCs/>
          <w:sz w:val="22"/>
          <w:szCs w:val="22"/>
          <w:lang w:val="ro-RO"/>
        </w:rPr>
        <w:t>Autorii</w:t>
      </w:r>
      <w:r w:rsidR="00910FE1" w:rsidRPr="009D5B23">
        <w:rPr>
          <w:bCs/>
          <w:sz w:val="22"/>
          <w:szCs w:val="22"/>
          <w:lang w:val="ro-RO"/>
        </w:rPr>
        <w:t xml:space="preserve"> (c</w:t>
      </w:r>
      <w:r w:rsidR="00910FE1" w:rsidRPr="009D5B23">
        <w:rPr>
          <w:sz w:val="22"/>
          <w:szCs w:val="22"/>
          <w:lang w:val="ro-RO"/>
        </w:rPr>
        <w:t>edenții)</w:t>
      </w:r>
      <w:r w:rsidRPr="009D5B23">
        <w:rPr>
          <w:sz w:val="22"/>
          <w:szCs w:val="22"/>
          <w:lang w:val="ro-RO"/>
        </w:rPr>
        <w:t xml:space="preserve">, angajați ai Universității „Vasile Alecsandri” din Bacău, care publică lucrări </w:t>
      </w:r>
      <w:r w:rsidR="003E1188" w:rsidRPr="009D5B23">
        <w:rPr>
          <w:sz w:val="22"/>
          <w:szCs w:val="22"/>
          <w:lang w:val="ro-RO"/>
        </w:rPr>
        <w:t>didactice</w:t>
      </w:r>
      <w:r w:rsidRPr="009D5B23">
        <w:rPr>
          <w:sz w:val="22"/>
          <w:szCs w:val="22"/>
          <w:lang w:val="ro-RO"/>
        </w:rPr>
        <w:t xml:space="preserve"> </w:t>
      </w:r>
      <w:r w:rsidR="003E1188" w:rsidRPr="009D5B23">
        <w:rPr>
          <w:sz w:val="22"/>
          <w:szCs w:val="22"/>
          <w:lang w:val="ro-RO"/>
        </w:rPr>
        <w:t>(</w:t>
      </w:r>
      <w:r w:rsidRPr="009D5B23">
        <w:rPr>
          <w:sz w:val="22"/>
          <w:szCs w:val="22"/>
          <w:lang w:val="ro-RO"/>
        </w:rPr>
        <w:t>cursuri, îndrumare</w:t>
      </w:r>
      <w:r w:rsidR="003E1188" w:rsidRPr="009D5B23">
        <w:rPr>
          <w:sz w:val="22"/>
          <w:szCs w:val="22"/>
          <w:lang w:val="ro-RO"/>
        </w:rPr>
        <w:t xml:space="preserve"> pentru</w:t>
      </w:r>
      <w:r w:rsidRPr="009D5B23">
        <w:rPr>
          <w:sz w:val="22"/>
          <w:szCs w:val="22"/>
          <w:lang w:val="ro-RO"/>
        </w:rPr>
        <w:t xml:space="preserve"> lucrări practice</w:t>
      </w:r>
      <w:r w:rsidR="003E1188" w:rsidRPr="009D5B23">
        <w:rPr>
          <w:sz w:val="22"/>
          <w:szCs w:val="22"/>
          <w:lang w:val="ro-RO"/>
        </w:rPr>
        <w:t>/</w:t>
      </w:r>
      <w:r w:rsidRPr="009D5B23">
        <w:rPr>
          <w:sz w:val="22"/>
          <w:szCs w:val="22"/>
          <w:lang w:val="ro-RO"/>
        </w:rPr>
        <w:t>seminar</w:t>
      </w:r>
      <w:r w:rsidR="003E1188" w:rsidRPr="009D5B23">
        <w:rPr>
          <w:sz w:val="22"/>
          <w:szCs w:val="22"/>
          <w:lang w:val="ro-RO"/>
        </w:rPr>
        <w:t>/</w:t>
      </w:r>
      <w:r w:rsidRPr="009D5B23">
        <w:rPr>
          <w:sz w:val="22"/>
          <w:szCs w:val="22"/>
          <w:lang w:val="ro-RO"/>
        </w:rPr>
        <w:t>proiect</w:t>
      </w:r>
      <w:r w:rsidR="003E1188" w:rsidRPr="009D5B23">
        <w:rPr>
          <w:sz w:val="22"/>
          <w:szCs w:val="22"/>
          <w:lang w:val="ro-RO"/>
        </w:rPr>
        <w:t>)</w:t>
      </w:r>
      <w:r w:rsidRPr="009D5B23">
        <w:rPr>
          <w:sz w:val="22"/>
          <w:szCs w:val="22"/>
          <w:lang w:val="ro-RO"/>
        </w:rPr>
        <w:t xml:space="preserve">, </w:t>
      </w:r>
      <w:r w:rsidR="00E730D6" w:rsidRPr="009D5B23">
        <w:rPr>
          <w:sz w:val="22"/>
          <w:szCs w:val="22"/>
          <w:lang w:val="ro-RO"/>
        </w:rPr>
        <w:t>destinate</w:t>
      </w:r>
      <w:r w:rsidRPr="009D5B23">
        <w:rPr>
          <w:sz w:val="22"/>
          <w:szCs w:val="22"/>
          <w:lang w:val="ro-RO"/>
        </w:rPr>
        <w:t xml:space="preserve"> programe</w:t>
      </w:r>
      <w:r w:rsidR="003E1188" w:rsidRPr="009D5B23">
        <w:rPr>
          <w:sz w:val="22"/>
          <w:szCs w:val="22"/>
          <w:lang w:val="ro-RO"/>
        </w:rPr>
        <w:t>lor de studii în regim</w:t>
      </w:r>
      <w:r w:rsidR="00E730D6" w:rsidRPr="009D5B23">
        <w:rPr>
          <w:sz w:val="22"/>
          <w:szCs w:val="22"/>
          <w:lang w:val="ro-RO"/>
        </w:rPr>
        <w:t xml:space="preserve"> </w:t>
      </w:r>
      <w:r w:rsidRPr="009D5B23">
        <w:rPr>
          <w:sz w:val="22"/>
          <w:szCs w:val="22"/>
          <w:lang w:val="ro-RO"/>
        </w:rPr>
        <w:t>de învățământ la distanță (ID) și/sau cu frecvență redusă (IFR)</w:t>
      </w:r>
      <w:r w:rsidR="003E1188" w:rsidRPr="009D5B23">
        <w:rPr>
          <w:sz w:val="22"/>
          <w:szCs w:val="22"/>
          <w:lang w:val="ro-RO"/>
        </w:rPr>
        <w:t>,</w:t>
      </w:r>
      <w:r w:rsidRPr="009D5B23">
        <w:rPr>
          <w:sz w:val="22"/>
          <w:szCs w:val="22"/>
          <w:lang w:val="ro-RO"/>
        </w:rPr>
        <w:t xml:space="preserve"> pot difuza</w:t>
      </w:r>
      <w:r w:rsidR="002D3732" w:rsidRPr="009D5B23">
        <w:rPr>
          <w:sz w:val="22"/>
          <w:szCs w:val="22"/>
          <w:lang w:val="ro-RO"/>
        </w:rPr>
        <w:t xml:space="preserve"> forma</w:t>
      </w:r>
      <w:r w:rsidRPr="009D5B23">
        <w:rPr>
          <w:sz w:val="22"/>
          <w:szCs w:val="22"/>
          <w:lang w:val="ro-RO"/>
        </w:rPr>
        <w:t xml:space="preserve"> finală</w:t>
      </w:r>
      <w:r w:rsidR="001A0569" w:rsidRPr="009D5B23">
        <w:rPr>
          <w:sz w:val="22"/>
          <w:szCs w:val="22"/>
          <w:lang w:val="ro-RO"/>
        </w:rPr>
        <w:t xml:space="preserve"> a lucrării</w:t>
      </w:r>
      <w:r w:rsidRPr="009D5B23">
        <w:rPr>
          <w:sz w:val="22"/>
          <w:szCs w:val="22"/>
          <w:lang w:val="ro-RO"/>
        </w:rPr>
        <w:t xml:space="preserve"> (</w:t>
      </w:r>
      <w:r w:rsidR="003E1188" w:rsidRPr="009D5B23">
        <w:rPr>
          <w:sz w:val="22"/>
          <w:szCs w:val="22"/>
          <w:lang w:val="ro-RO"/>
        </w:rPr>
        <w:t>inclusiv cu</w:t>
      </w:r>
      <w:r w:rsidRPr="009D5B23">
        <w:rPr>
          <w:sz w:val="22"/>
          <w:szCs w:val="22"/>
          <w:lang w:val="ro-RO"/>
        </w:rPr>
        <w:t xml:space="preserve"> Descrierea CIP a Bibliotecii Naționale a României)</w:t>
      </w:r>
      <w:r w:rsidR="003E1188" w:rsidRPr="009D5B23">
        <w:rPr>
          <w:sz w:val="22"/>
          <w:szCs w:val="22"/>
          <w:lang w:val="ro-RO"/>
        </w:rPr>
        <w:t>, în format PDF, doar</w:t>
      </w:r>
      <w:r w:rsidRPr="009D5B23">
        <w:rPr>
          <w:sz w:val="22"/>
          <w:szCs w:val="22"/>
          <w:lang w:val="ro-RO"/>
        </w:rPr>
        <w:t xml:space="preserve"> prin platforma Microsoft Teams agreată </w:t>
      </w:r>
      <w:r w:rsidR="003E1188" w:rsidRPr="009D5B23">
        <w:rPr>
          <w:sz w:val="22"/>
          <w:szCs w:val="22"/>
          <w:lang w:val="ro-RO"/>
        </w:rPr>
        <w:t>de</w:t>
      </w:r>
      <w:r w:rsidRPr="009D5B23">
        <w:rPr>
          <w:sz w:val="22"/>
          <w:szCs w:val="22"/>
          <w:lang w:val="ro-RO"/>
        </w:rPr>
        <w:t xml:space="preserve"> Universit</w:t>
      </w:r>
      <w:r w:rsidR="003E1188" w:rsidRPr="009D5B23">
        <w:rPr>
          <w:sz w:val="22"/>
          <w:szCs w:val="22"/>
          <w:lang w:val="ro-RO"/>
        </w:rPr>
        <w:t>ate</w:t>
      </w:r>
      <w:r w:rsidRPr="009D5B23">
        <w:rPr>
          <w:sz w:val="22"/>
          <w:szCs w:val="22"/>
          <w:lang w:val="ro-RO"/>
        </w:rPr>
        <w:t xml:space="preserve">. Lucrarea </w:t>
      </w:r>
      <w:r w:rsidR="001A0569" w:rsidRPr="009D5B23">
        <w:rPr>
          <w:sz w:val="22"/>
          <w:szCs w:val="22"/>
          <w:lang w:val="ro-RO"/>
        </w:rPr>
        <w:t xml:space="preserve">va </w:t>
      </w:r>
      <w:r w:rsidR="002D3732" w:rsidRPr="009D5B23">
        <w:rPr>
          <w:sz w:val="22"/>
          <w:szCs w:val="22"/>
          <w:lang w:val="ro-RO"/>
        </w:rPr>
        <w:t xml:space="preserve">fi </w:t>
      </w:r>
      <w:r w:rsidRPr="009D5B23">
        <w:rPr>
          <w:sz w:val="22"/>
          <w:szCs w:val="22"/>
          <w:lang w:val="ro-RO"/>
        </w:rPr>
        <w:t>protejat</w:t>
      </w:r>
      <w:r w:rsidR="003E1188" w:rsidRPr="009D5B23">
        <w:rPr>
          <w:sz w:val="22"/>
          <w:szCs w:val="22"/>
          <w:lang w:val="ro-RO"/>
        </w:rPr>
        <w:t>ă</w:t>
      </w:r>
      <w:r w:rsidRPr="009D5B23">
        <w:rPr>
          <w:sz w:val="22"/>
          <w:szCs w:val="22"/>
          <w:lang w:val="ro-RO"/>
        </w:rPr>
        <w:t xml:space="preserve"> împotriva imprimării, copierii </w:t>
      </w:r>
      <w:r w:rsidR="003E1188" w:rsidRPr="009D5B23">
        <w:rPr>
          <w:sz w:val="22"/>
          <w:szCs w:val="22"/>
          <w:lang w:val="ro-RO"/>
        </w:rPr>
        <w:t>sau</w:t>
      </w:r>
      <w:r w:rsidRPr="009D5B23">
        <w:rPr>
          <w:sz w:val="22"/>
          <w:szCs w:val="22"/>
          <w:lang w:val="ro-RO"/>
        </w:rPr>
        <w:t xml:space="preserve"> modificăr</w:t>
      </w:r>
      <w:r w:rsidR="003E1188" w:rsidRPr="009D5B23">
        <w:rPr>
          <w:sz w:val="22"/>
          <w:szCs w:val="22"/>
          <w:lang w:val="ro-RO"/>
        </w:rPr>
        <w:t>i</w:t>
      </w:r>
      <w:r w:rsidRPr="009D5B23">
        <w:rPr>
          <w:sz w:val="22"/>
          <w:szCs w:val="22"/>
          <w:lang w:val="ro-RO"/>
        </w:rPr>
        <w:t xml:space="preserve">i.   </w:t>
      </w:r>
    </w:p>
    <w:p w14:paraId="1540268E" w14:textId="77777777" w:rsidR="008C4CDA" w:rsidRPr="009D5B23" w:rsidRDefault="008C4CDA" w:rsidP="008C4CDA">
      <w:pPr>
        <w:jc w:val="both"/>
        <w:rPr>
          <w:sz w:val="22"/>
          <w:szCs w:val="22"/>
          <w:lang w:val="ro-RO"/>
        </w:rPr>
      </w:pPr>
    </w:p>
    <w:p w14:paraId="59DA1081" w14:textId="068FED01" w:rsidR="008C4CDA" w:rsidRPr="009D5B23" w:rsidRDefault="008C4CDA" w:rsidP="008C4CDA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2.</w:t>
      </w:r>
      <w:r w:rsidR="00C11785" w:rsidRPr="009D5B23">
        <w:rPr>
          <w:b/>
          <w:sz w:val="22"/>
          <w:szCs w:val="22"/>
          <w:lang w:val="ro-RO"/>
        </w:rPr>
        <w:t>6</w:t>
      </w:r>
      <w:r w:rsidRPr="009D5B23">
        <w:rPr>
          <w:b/>
          <w:sz w:val="22"/>
          <w:szCs w:val="22"/>
          <w:lang w:val="ro-RO"/>
        </w:rPr>
        <w:t xml:space="preserve">. </w:t>
      </w:r>
      <w:r w:rsidRPr="009D5B23">
        <w:rPr>
          <w:sz w:val="22"/>
          <w:szCs w:val="22"/>
          <w:lang w:val="ro-RO"/>
        </w:rPr>
        <w:t>Dreptul de difuzare și comercializare a lucrării nu este restricționat teritorial.</w:t>
      </w:r>
    </w:p>
    <w:p w14:paraId="1DB80A2B" w14:textId="77777777" w:rsidR="008C4CDA" w:rsidRPr="009D5B23" w:rsidRDefault="008C4CDA" w:rsidP="008C4CDA">
      <w:pPr>
        <w:jc w:val="both"/>
        <w:rPr>
          <w:sz w:val="22"/>
          <w:szCs w:val="22"/>
          <w:lang w:val="ro-RO"/>
        </w:rPr>
      </w:pPr>
    </w:p>
    <w:p w14:paraId="00B9C425" w14:textId="02759C59" w:rsidR="008C4CDA" w:rsidRPr="009D5B23" w:rsidRDefault="008C4CDA" w:rsidP="008C4CDA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lastRenderedPageBreak/>
        <w:t>Art. 2.</w:t>
      </w:r>
      <w:r w:rsidR="00C11785" w:rsidRPr="009D5B23">
        <w:rPr>
          <w:b/>
          <w:sz w:val="22"/>
          <w:szCs w:val="22"/>
          <w:lang w:val="ro-RO"/>
        </w:rPr>
        <w:t>7</w:t>
      </w:r>
      <w:r w:rsidRPr="009D5B23">
        <w:rPr>
          <w:b/>
          <w:sz w:val="22"/>
          <w:szCs w:val="22"/>
          <w:lang w:val="ro-RO"/>
        </w:rPr>
        <w:t xml:space="preserve">. </w:t>
      </w:r>
      <w:r w:rsidRPr="009D5B23">
        <w:rPr>
          <w:sz w:val="22"/>
          <w:szCs w:val="22"/>
          <w:lang w:val="ro-RO"/>
        </w:rPr>
        <w:t xml:space="preserve">Pe durata prezentului contract, </w:t>
      </w:r>
      <w:bookmarkStart w:id="1" w:name="_Hlk135224253"/>
      <w:r w:rsidRPr="009D5B23">
        <w:rPr>
          <w:b/>
          <w:bCs/>
          <w:sz w:val="22"/>
          <w:szCs w:val="22"/>
          <w:lang w:val="ro-RO"/>
        </w:rPr>
        <w:t>Editura</w:t>
      </w:r>
      <w:bookmarkEnd w:id="1"/>
      <w:r w:rsidRPr="009D5B23">
        <w:rPr>
          <w:sz w:val="22"/>
          <w:szCs w:val="22"/>
          <w:lang w:val="ro-RO"/>
        </w:rPr>
        <w:t xml:space="preserve"> </w:t>
      </w:r>
      <w:r w:rsidR="001A0569" w:rsidRPr="009D5B23">
        <w:rPr>
          <w:sz w:val="22"/>
          <w:szCs w:val="22"/>
          <w:lang w:val="ro-RO"/>
        </w:rPr>
        <w:t xml:space="preserve">beneficiază de </w:t>
      </w:r>
      <w:r w:rsidRPr="009D5B23">
        <w:rPr>
          <w:sz w:val="22"/>
          <w:szCs w:val="22"/>
          <w:lang w:val="ro-RO"/>
        </w:rPr>
        <w:t xml:space="preserve">drept de preemțiune pentru orice </w:t>
      </w:r>
      <w:r w:rsidR="003E1188" w:rsidRPr="009D5B23">
        <w:rPr>
          <w:sz w:val="22"/>
          <w:szCs w:val="22"/>
          <w:lang w:val="ro-RO"/>
        </w:rPr>
        <w:t xml:space="preserve">altă </w:t>
      </w:r>
      <w:r w:rsidRPr="009D5B23">
        <w:rPr>
          <w:sz w:val="22"/>
          <w:szCs w:val="22"/>
          <w:lang w:val="ro-RO"/>
        </w:rPr>
        <w:t xml:space="preserve">lucrare a </w:t>
      </w:r>
      <w:r w:rsidR="001A0569" w:rsidRPr="009D5B23">
        <w:rPr>
          <w:sz w:val="22"/>
          <w:szCs w:val="22"/>
          <w:lang w:val="ro-RO"/>
        </w:rPr>
        <w:t>autorilor</w:t>
      </w:r>
      <w:r w:rsidR="004E1553" w:rsidRPr="009D5B23">
        <w:rPr>
          <w:sz w:val="22"/>
          <w:szCs w:val="22"/>
          <w:lang w:val="ro-RO"/>
        </w:rPr>
        <w:t xml:space="preserve"> (</w:t>
      </w:r>
      <w:r w:rsidRPr="009D5B23">
        <w:rPr>
          <w:sz w:val="22"/>
          <w:szCs w:val="22"/>
          <w:lang w:val="ro-RO"/>
        </w:rPr>
        <w:t>cedenților</w:t>
      </w:r>
      <w:r w:rsidR="004E1553" w:rsidRPr="009D5B23">
        <w:rPr>
          <w:sz w:val="22"/>
          <w:szCs w:val="22"/>
          <w:lang w:val="ro-RO"/>
        </w:rPr>
        <w:t>)</w:t>
      </w:r>
      <w:r w:rsidRPr="009D5B23">
        <w:rPr>
          <w:sz w:val="22"/>
          <w:szCs w:val="22"/>
          <w:lang w:val="ro-RO"/>
        </w:rPr>
        <w:t xml:space="preserve"> care, tratând același subiect</w:t>
      </w:r>
      <w:r w:rsidR="003E1188" w:rsidRPr="009D5B23">
        <w:rPr>
          <w:sz w:val="22"/>
          <w:szCs w:val="22"/>
          <w:lang w:val="ro-RO"/>
        </w:rPr>
        <w:t>,</w:t>
      </w:r>
      <w:r w:rsidRPr="009D5B23">
        <w:rPr>
          <w:sz w:val="22"/>
          <w:szCs w:val="22"/>
          <w:lang w:val="ro-RO"/>
        </w:rPr>
        <w:t xml:space="preserve"> la același nivel, ar putea </w:t>
      </w:r>
      <w:r w:rsidR="001A0569" w:rsidRPr="009D5B23">
        <w:rPr>
          <w:sz w:val="22"/>
          <w:szCs w:val="22"/>
          <w:lang w:val="ro-RO"/>
        </w:rPr>
        <w:t>intra în</w:t>
      </w:r>
      <w:r w:rsidRPr="009D5B23">
        <w:rPr>
          <w:sz w:val="22"/>
          <w:szCs w:val="22"/>
          <w:lang w:val="ro-RO"/>
        </w:rPr>
        <w:t xml:space="preserve"> concurență </w:t>
      </w:r>
      <w:r w:rsidR="001A0569" w:rsidRPr="009D5B23">
        <w:rPr>
          <w:sz w:val="22"/>
          <w:szCs w:val="22"/>
          <w:lang w:val="ro-RO"/>
        </w:rPr>
        <w:t xml:space="preserve">cu lucrarea </w:t>
      </w:r>
      <w:r w:rsidR="003E1188" w:rsidRPr="009D5B23">
        <w:rPr>
          <w:sz w:val="22"/>
          <w:szCs w:val="22"/>
          <w:lang w:val="ro-RO"/>
        </w:rPr>
        <w:t>cesionată</w:t>
      </w:r>
      <w:r w:rsidRPr="009D5B23">
        <w:rPr>
          <w:sz w:val="22"/>
          <w:szCs w:val="22"/>
          <w:lang w:val="ro-RO"/>
        </w:rPr>
        <w:t>.</w:t>
      </w:r>
    </w:p>
    <w:p w14:paraId="71A6632E" w14:textId="77777777" w:rsidR="008C4CDA" w:rsidRPr="009D5B23" w:rsidRDefault="008C4CDA" w:rsidP="008C4CDA">
      <w:pPr>
        <w:jc w:val="both"/>
        <w:rPr>
          <w:sz w:val="22"/>
          <w:szCs w:val="22"/>
          <w:lang w:val="ro-RO"/>
        </w:rPr>
      </w:pPr>
    </w:p>
    <w:p w14:paraId="1737CE35" w14:textId="3125E8A8" w:rsidR="008C4CDA" w:rsidRPr="009D5B23" w:rsidRDefault="008C4CDA" w:rsidP="008C4CDA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2.</w:t>
      </w:r>
      <w:r w:rsidR="00C11785" w:rsidRPr="009D5B23">
        <w:rPr>
          <w:b/>
          <w:sz w:val="22"/>
          <w:szCs w:val="22"/>
          <w:lang w:val="ro-RO"/>
        </w:rPr>
        <w:t>8</w:t>
      </w:r>
      <w:r w:rsidRPr="009D5B23">
        <w:rPr>
          <w:b/>
          <w:sz w:val="22"/>
          <w:szCs w:val="22"/>
          <w:lang w:val="ro-RO"/>
        </w:rPr>
        <w:t xml:space="preserve">. </w:t>
      </w:r>
      <w:r w:rsidRPr="009D5B23">
        <w:rPr>
          <w:sz w:val="22"/>
          <w:szCs w:val="22"/>
          <w:lang w:val="ro-RO"/>
        </w:rPr>
        <w:t xml:space="preserve">Drepturile de a licenția traducerea </w:t>
      </w:r>
      <w:r w:rsidR="00441930" w:rsidRPr="009D5B23">
        <w:rPr>
          <w:sz w:val="22"/>
          <w:szCs w:val="22"/>
          <w:lang w:val="ro-RO"/>
        </w:rPr>
        <w:t xml:space="preserve">și/sau publicarea parțială </w:t>
      </w:r>
      <w:r w:rsidRPr="009D5B23">
        <w:rPr>
          <w:sz w:val="22"/>
          <w:szCs w:val="22"/>
          <w:lang w:val="ro-RO"/>
        </w:rPr>
        <w:t xml:space="preserve">aparțin, în egală măsură, </w:t>
      </w:r>
      <w:r w:rsidR="001A0569" w:rsidRPr="009D5B23">
        <w:rPr>
          <w:sz w:val="22"/>
          <w:szCs w:val="22"/>
          <w:lang w:val="ro-RO"/>
        </w:rPr>
        <w:t>autorilor</w:t>
      </w:r>
      <w:r w:rsidR="004E1553" w:rsidRPr="009D5B23">
        <w:rPr>
          <w:sz w:val="22"/>
          <w:szCs w:val="22"/>
          <w:lang w:val="ro-RO"/>
        </w:rPr>
        <w:t xml:space="preserve"> (cedenților)</w:t>
      </w:r>
      <w:r w:rsidRPr="009D5B23">
        <w:rPr>
          <w:sz w:val="22"/>
          <w:szCs w:val="22"/>
          <w:lang w:val="ro-RO"/>
        </w:rPr>
        <w:t xml:space="preserve"> și </w:t>
      </w:r>
      <w:r w:rsidRPr="009D5B23">
        <w:rPr>
          <w:b/>
          <w:bCs/>
          <w:sz w:val="22"/>
          <w:szCs w:val="22"/>
          <w:lang w:val="ro-RO"/>
        </w:rPr>
        <w:t>Editurii</w:t>
      </w:r>
      <w:r w:rsidRPr="009D5B23">
        <w:rPr>
          <w:sz w:val="22"/>
          <w:szCs w:val="22"/>
          <w:lang w:val="ro-RO"/>
        </w:rPr>
        <w:t xml:space="preserve">. </w:t>
      </w:r>
      <w:r w:rsidR="003E1188" w:rsidRPr="009D5B23">
        <w:rPr>
          <w:sz w:val="22"/>
          <w:szCs w:val="22"/>
          <w:lang w:val="ro-RO"/>
        </w:rPr>
        <w:t>Aceste drepturi</w:t>
      </w:r>
      <w:r w:rsidRPr="009D5B23">
        <w:rPr>
          <w:sz w:val="22"/>
          <w:szCs w:val="22"/>
          <w:lang w:val="ro-RO"/>
        </w:rPr>
        <w:t xml:space="preserve"> v</w:t>
      </w:r>
      <w:r w:rsidR="003E1188" w:rsidRPr="009D5B23">
        <w:rPr>
          <w:sz w:val="22"/>
          <w:szCs w:val="22"/>
          <w:lang w:val="ro-RO"/>
        </w:rPr>
        <w:t>or</w:t>
      </w:r>
      <w:r w:rsidRPr="009D5B23">
        <w:rPr>
          <w:sz w:val="22"/>
          <w:szCs w:val="22"/>
          <w:lang w:val="ro-RO"/>
        </w:rPr>
        <w:t xml:space="preserve"> fi cesionat</w:t>
      </w:r>
      <w:r w:rsidR="003E1188" w:rsidRPr="009D5B23">
        <w:rPr>
          <w:sz w:val="22"/>
          <w:szCs w:val="22"/>
          <w:lang w:val="ro-RO"/>
        </w:rPr>
        <w:t>e</w:t>
      </w:r>
      <w:r w:rsidRPr="009D5B23">
        <w:rPr>
          <w:sz w:val="22"/>
          <w:szCs w:val="22"/>
          <w:lang w:val="ro-RO"/>
        </w:rPr>
        <w:t xml:space="preserve"> prin contracte distincte încheiate de </w:t>
      </w:r>
      <w:r w:rsidR="003E1188" w:rsidRPr="009D5B23">
        <w:rPr>
          <w:sz w:val="22"/>
          <w:szCs w:val="22"/>
          <w:lang w:val="ro-RO"/>
        </w:rPr>
        <w:t>oricare dintre părți, cu</w:t>
      </w:r>
      <w:r w:rsidRPr="009D5B23">
        <w:rPr>
          <w:sz w:val="22"/>
          <w:szCs w:val="22"/>
          <w:lang w:val="ro-RO"/>
        </w:rPr>
        <w:t xml:space="preserve"> consultarea prealabilă a </w:t>
      </w:r>
      <w:r w:rsidR="001A0569" w:rsidRPr="009D5B23">
        <w:rPr>
          <w:sz w:val="22"/>
          <w:szCs w:val="22"/>
          <w:lang w:val="ro-RO"/>
        </w:rPr>
        <w:t>celeilalte</w:t>
      </w:r>
      <w:r w:rsidRPr="009D5B23">
        <w:rPr>
          <w:sz w:val="22"/>
          <w:szCs w:val="22"/>
          <w:lang w:val="ro-RO"/>
        </w:rPr>
        <w:t>.</w:t>
      </w:r>
    </w:p>
    <w:p w14:paraId="52EE74E2" w14:textId="77777777" w:rsidR="008C4CDA" w:rsidRPr="009D5B23" w:rsidRDefault="008C4CDA" w:rsidP="008C4CDA">
      <w:pPr>
        <w:jc w:val="both"/>
        <w:rPr>
          <w:sz w:val="22"/>
          <w:szCs w:val="22"/>
          <w:lang w:val="ro-RO"/>
        </w:rPr>
      </w:pPr>
    </w:p>
    <w:p w14:paraId="2F984970" w14:textId="09B6E620" w:rsidR="008C4CDA" w:rsidRPr="009D5B23" w:rsidRDefault="008C4CDA" w:rsidP="008C4CDA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2.9.</w:t>
      </w:r>
      <w:r w:rsidRPr="009D5B23">
        <w:rPr>
          <w:sz w:val="22"/>
          <w:szCs w:val="22"/>
          <w:lang w:val="ro-RO"/>
        </w:rPr>
        <w:t xml:space="preserve"> La expirarea perioadei de cesi</w:t>
      </w:r>
      <w:r w:rsidR="001A0569" w:rsidRPr="009D5B23">
        <w:rPr>
          <w:sz w:val="22"/>
          <w:szCs w:val="22"/>
          <w:lang w:val="ro-RO"/>
        </w:rPr>
        <w:t>u</w:t>
      </w:r>
      <w:r w:rsidRPr="009D5B23">
        <w:rPr>
          <w:sz w:val="22"/>
          <w:szCs w:val="22"/>
          <w:lang w:val="ro-RO"/>
        </w:rPr>
        <w:t xml:space="preserve">ne </w:t>
      </w:r>
      <w:r w:rsidR="003E1188" w:rsidRPr="009D5B23">
        <w:rPr>
          <w:sz w:val="22"/>
          <w:szCs w:val="22"/>
          <w:lang w:val="ro-RO"/>
        </w:rPr>
        <w:t>prevăzute</w:t>
      </w:r>
      <w:r w:rsidRPr="009D5B23">
        <w:rPr>
          <w:sz w:val="22"/>
          <w:szCs w:val="22"/>
          <w:lang w:val="ro-RO"/>
        </w:rPr>
        <w:t xml:space="preserve"> în prezentul contract, </w:t>
      </w:r>
      <w:r w:rsidRPr="009D5B23">
        <w:rPr>
          <w:b/>
          <w:bCs/>
          <w:sz w:val="22"/>
          <w:szCs w:val="22"/>
          <w:lang w:val="ro-RO"/>
        </w:rPr>
        <w:t>Editura</w:t>
      </w:r>
      <w:r w:rsidRPr="009D5B23">
        <w:rPr>
          <w:sz w:val="22"/>
          <w:szCs w:val="22"/>
          <w:lang w:val="ro-RO"/>
        </w:rPr>
        <w:t xml:space="preserve"> </w:t>
      </w:r>
      <w:r w:rsidR="003E1188" w:rsidRPr="009D5B23">
        <w:rPr>
          <w:sz w:val="22"/>
          <w:szCs w:val="22"/>
          <w:lang w:val="ro-RO"/>
        </w:rPr>
        <w:t>beneficiază de</w:t>
      </w:r>
      <w:r w:rsidRPr="009D5B23">
        <w:rPr>
          <w:sz w:val="22"/>
          <w:szCs w:val="22"/>
          <w:lang w:val="ro-RO"/>
        </w:rPr>
        <w:t xml:space="preserve"> drept de preemțiune pentru încheierea unui nou contract</w:t>
      </w:r>
      <w:r w:rsidR="003E1188" w:rsidRPr="009D5B23">
        <w:rPr>
          <w:sz w:val="22"/>
          <w:szCs w:val="22"/>
          <w:lang w:val="ro-RO"/>
        </w:rPr>
        <w:t xml:space="preserve"> de editare-tipărire</w:t>
      </w:r>
      <w:r w:rsidRPr="009D5B23">
        <w:rPr>
          <w:sz w:val="22"/>
          <w:szCs w:val="22"/>
          <w:lang w:val="ro-RO"/>
        </w:rPr>
        <w:t xml:space="preserve">. </w:t>
      </w:r>
    </w:p>
    <w:p w14:paraId="00461F97" w14:textId="77777777" w:rsidR="008C4CDA" w:rsidRPr="009D5B23" w:rsidRDefault="008C4CDA" w:rsidP="008C4CDA">
      <w:pPr>
        <w:jc w:val="both"/>
        <w:rPr>
          <w:sz w:val="22"/>
          <w:szCs w:val="22"/>
          <w:lang w:val="ro-RO"/>
        </w:rPr>
      </w:pPr>
    </w:p>
    <w:p w14:paraId="1D36856D" w14:textId="5A6A3D70" w:rsidR="008C4CDA" w:rsidRPr="009D5B23" w:rsidRDefault="008C4CDA" w:rsidP="008C4CDA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2.10.</w:t>
      </w:r>
      <w:r w:rsidRPr="009D5B23">
        <w:rPr>
          <w:sz w:val="22"/>
          <w:szCs w:val="22"/>
          <w:lang w:val="ro-RO"/>
        </w:rPr>
        <w:t xml:space="preserve"> </w:t>
      </w:r>
      <w:r w:rsidR="003E1188" w:rsidRPr="009D5B23">
        <w:rPr>
          <w:sz w:val="22"/>
          <w:szCs w:val="22"/>
          <w:lang w:val="ro-RO"/>
        </w:rPr>
        <w:t>Orice</w:t>
      </w:r>
      <w:r w:rsidR="00E730D6" w:rsidRPr="009D5B23">
        <w:rPr>
          <w:sz w:val="22"/>
          <w:szCs w:val="22"/>
          <w:lang w:val="ro-RO"/>
        </w:rPr>
        <w:t xml:space="preserve"> editare electronică (totală sau parțială) </w:t>
      </w:r>
      <w:r w:rsidR="003E1188" w:rsidRPr="009D5B23">
        <w:rPr>
          <w:sz w:val="22"/>
          <w:szCs w:val="22"/>
          <w:lang w:val="ro-RO"/>
        </w:rPr>
        <w:t xml:space="preserve">a lucrării, </w:t>
      </w:r>
      <w:r w:rsidR="00E730D6" w:rsidRPr="009D5B23">
        <w:rPr>
          <w:sz w:val="22"/>
          <w:szCs w:val="22"/>
          <w:lang w:val="ro-RO"/>
        </w:rPr>
        <w:t xml:space="preserve">precum și difuzarea acesteia pe suport magnetic sau optic, </w:t>
      </w:r>
      <w:r w:rsidR="003E1188" w:rsidRPr="009D5B23">
        <w:rPr>
          <w:sz w:val="22"/>
          <w:szCs w:val="22"/>
          <w:lang w:val="ro-RO"/>
        </w:rPr>
        <w:t>se va face cu</w:t>
      </w:r>
      <w:r w:rsidR="00E730D6" w:rsidRPr="009D5B23">
        <w:rPr>
          <w:sz w:val="22"/>
          <w:szCs w:val="22"/>
          <w:lang w:val="ro-RO"/>
        </w:rPr>
        <w:t xml:space="preserve"> respecta</w:t>
      </w:r>
      <w:r w:rsidR="003E1188" w:rsidRPr="009D5B23">
        <w:rPr>
          <w:sz w:val="22"/>
          <w:szCs w:val="22"/>
          <w:lang w:val="ro-RO"/>
        </w:rPr>
        <w:t>rea</w:t>
      </w:r>
      <w:r w:rsidR="00E730D6" w:rsidRPr="009D5B23">
        <w:rPr>
          <w:sz w:val="22"/>
          <w:szCs w:val="22"/>
          <w:lang w:val="ro-RO"/>
        </w:rPr>
        <w:t xml:space="preserve"> prevederil</w:t>
      </w:r>
      <w:r w:rsidR="003E1188" w:rsidRPr="009D5B23">
        <w:rPr>
          <w:sz w:val="22"/>
          <w:szCs w:val="22"/>
          <w:lang w:val="ro-RO"/>
        </w:rPr>
        <w:t>or</w:t>
      </w:r>
      <w:r w:rsidR="00E730D6" w:rsidRPr="009D5B23">
        <w:rPr>
          <w:sz w:val="22"/>
          <w:szCs w:val="22"/>
          <w:lang w:val="ro-RO"/>
        </w:rPr>
        <w:t xml:space="preserve"> </w:t>
      </w:r>
      <w:r w:rsidRPr="009D5B23">
        <w:rPr>
          <w:sz w:val="22"/>
          <w:szCs w:val="22"/>
          <w:lang w:val="ro-RO"/>
        </w:rPr>
        <w:t>Leg</w:t>
      </w:r>
      <w:r w:rsidR="003E1188" w:rsidRPr="009D5B23">
        <w:rPr>
          <w:sz w:val="22"/>
          <w:szCs w:val="22"/>
          <w:lang w:val="ro-RO"/>
        </w:rPr>
        <w:t>ii</w:t>
      </w:r>
      <w:r w:rsidRPr="009D5B23">
        <w:rPr>
          <w:sz w:val="22"/>
          <w:szCs w:val="22"/>
          <w:lang w:val="ro-RO"/>
        </w:rPr>
        <w:t xml:space="preserve"> nr. 8/1996</w:t>
      </w:r>
      <w:r w:rsidR="00E730D6" w:rsidRPr="009D5B23">
        <w:rPr>
          <w:sz w:val="22"/>
          <w:szCs w:val="22"/>
          <w:lang w:val="ro-RO"/>
        </w:rPr>
        <w:t xml:space="preserve"> privind dreptul de autor și drepturile conexe</w:t>
      </w:r>
      <w:r w:rsidRPr="009D5B23">
        <w:rPr>
          <w:sz w:val="22"/>
          <w:szCs w:val="22"/>
          <w:lang w:val="ro-RO"/>
        </w:rPr>
        <w:t>.</w:t>
      </w:r>
    </w:p>
    <w:p w14:paraId="4FA96876" w14:textId="77777777" w:rsidR="008C4CDA" w:rsidRPr="009D5B23" w:rsidRDefault="008C4CDA" w:rsidP="008C4CDA">
      <w:pPr>
        <w:jc w:val="both"/>
        <w:rPr>
          <w:sz w:val="22"/>
          <w:szCs w:val="22"/>
          <w:lang w:val="ro-RO"/>
        </w:rPr>
      </w:pPr>
    </w:p>
    <w:p w14:paraId="5C493835" w14:textId="77777777" w:rsidR="00441930" w:rsidRPr="009D5B23" w:rsidRDefault="00441930" w:rsidP="008C4CDA">
      <w:pPr>
        <w:jc w:val="both"/>
        <w:rPr>
          <w:sz w:val="22"/>
          <w:szCs w:val="22"/>
          <w:lang w:val="ro-RO"/>
        </w:rPr>
      </w:pPr>
    </w:p>
    <w:p w14:paraId="37429DCE" w14:textId="1D2C6CFE" w:rsidR="009D5BE3" w:rsidRPr="009D5B23" w:rsidRDefault="00C06B99" w:rsidP="00C06B99">
      <w:pPr>
        <w:jc w:val="both"/>
        <w:rPr>
          <w:b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CAPITOLUL </w:t>
      </w:r>
      <w:r w:rsidR="00087B3E" w:rsidRPr="009D5B23">
        <w:rPr>
          <w:b/>
          <w:sz w:val="22"/>
          <w:szCs w:val="22"/>
          <w:lang w:val="ro-RO"/>
        </w:rPr>
        <w:t>3</w:t>
      </w:r>
      <w:r w:rsidRPr="009D5B23">
        <w:rPr>
          <w:b/>
          <w:sz w:val="22"/>
          <w:szCs w:val="22"/>
          <w:lang w:val="ro-RO"/>
        </w:rPr>
        <w:t xml:space="preserve">. </w:t>
      </w:r>
      <w:r w:rsidR="009D5BE3" w:rsidRPr="009D5B23">
        <w:rPr>
          <w:b/>
          <w:sz w:val="22"/>
          <w:szCs w:val="22"/>
          <w:lang w:val="ro-RO"/>
        </w:rPr>
        <w:t>TIRAJUL</w:t>
      </w:r>
      <w:r w:rsidR="00D15FF4" w:rsidRPr="009D5B23">
        <w:rPr>
          <w:b/>
          <w:sz w:val="22"/>
          <w:szCs w:val="22"/>
          <w:lang w:val="ro-RO"/>
        </w:rPr>
        <w:t xml:space="preserve"> ȘI PRELUNGIREA DE TIRAJ</w:t>
      </w:r>
    </w:p>
    <w:p w14:paraId="11ACC4E6" w14:textId="77777777" w:rsidR="009D5BE3" w:rsidRPr="009D5B23" w:rsidRDefault="009D5BE3" w:rsidP="009D5BE3">
      <w:pPr>
        <w:jc w:val="both"/>
        <w:rPr>
          <w:bCs/>
          <w:sz w:val="22"/>
          <w:szCs w:val="22"/>
          <w:lang w:val="ro-RO"/>
        </w:rPr>
      </w:pPr>
    </w:p>
    <w:p w14:paraId="2C0A75F6" w14:textId="23F396B9" w:rsidR="00375E98" w:rsidRPr="009D5B23" w:rsidRDefault="00C06B99" w:rsidP="00C06B99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</w:t>
      </w:r>
      <w:r w:rsidR="00087B3E" w:rsidRPr="009D5B23">
        <w:rPr>
          <w:b/>
          <w:sz w:val="22"/>
          <w:szCs w:val="22"/>
          <w:lang w:val="ro-RO"/>
        </w:rPr>
        <w:t>3</w:t>
      </w:r>
      <w:r w:rsidRPr="009D5B23">
        <w:rPr>
          <w:b/>
          <w:sz w:val="22"/>
          <w:szCs w:val="22"/>
          <w:lang w:val="ro-RO"/>
        </w:rPr>
        <w:t xml:space="preserve">.1. </w:t>
      </w:r>
      <w:r w:rsidR="009D5BE3" w:rsidRPr="009D5B23">
        <w:rPr>
          <w:sz w:val="22"/>
          <w:szCs w:val="22"/>
          <w:lang w:val="ro-RO"/>
        </w:rPr>
        <w:t>Părţile</w:t>
      </w:r>
      <w:r w:rsidR="00375E98" w:rsidRPr="009D5B23">
        <w:rPr>
          <w:sz w:val="22"/>
          <w:szCs w:val="22"/>
          <w:lang w:val="ro-RO"/>
        </w:rPr>
        <w:t xml:space="preserve"> contractante</w:t>
      </w:r>
      <w:r w:rsidR="009D5BE3" w:rsidRPr="009D5B23">
        <w:rPr>
          <w:sz w:val="22"/>
          <w:szCs w:val="22"/>
          <w:lang w:val="ro-RO"/>
        </w:rPr>
        <w:t xml:space="preserve"> convin ca lucrarea care face obiectul prezentului contract să </w:t>
      </w:r>
      <w:r w:rsidR="00F83808" w:rsidRPr="009D5B23">
        <w:rPr>
          <w:sz w:val="22"/>
          <w:szCs w:val="22"/>
          <w:lang w:val="ro-RO"/>
        </w:rPr>
        <w:t>fie tipărită</w:t>
      </w:r>
      <w:r w:rsidR="009D5BE3" w:rsidRPr="009D5B23">
        <w:rPr>
          <w:sz w:val="22"/>
          <w:szCs w:val="22"/>
          <w:lang w:val="ro-RO"/>
        </w:rPr>
        <w:t xml:space="preserve"> </w:t>
      </w:r>
      <w:r w:rsidR="00880C44" w:rsidRPr="009D5B23">
        <w:rPr>
          <w:sz w:val="22"/>
          <w:szCs w:val="22"/>
          <w:lang w:val="ro-RO"/>
        </w:rPr>
        <w:t xml:space="preserve">într-un tiraj inițial de minimum </w:t>
      </w:r>
      <w:r w:rsidR="00823B9D" w:rsidRPr="009D5B23">
        <w:rPr>
          <w:bCs/>
          <w:sz w:val="22"/>
          <w:szCs w:val="22"/>
          <w:bdr w:val="single" w:sz="2" w:space="0" w:color="auto"/>
          <w:lang w:val="ro-RO"/>
        </w:rPr>
        <w:t>_</w:t>
      </w:r>
      <w:r w:rsidR="00703242" w:rsidRPr="009D5B23">
        <w:rPr>
          <w:sz w:val="22"/>
          <w:szCs w:val="22"/>
          <w:bdr w:val="single" w:sz="2" w:space="0" w:color="auto"/>
          <w:lang w:val="ro-RO"/>
        </w:rPr>
        <w:t>_</w:t>
      </w:r>
      <w:r w:rsidR="00823B9D" w:rsidRPr="009D5B23">
        <w:rPr>
          <w:sz w:val="22"/>
          <w:szCs w:val="22"/>
          <w:bdr w:val="single" w:sz="2" w:space="0" w:color="auto"/>
          <w:lang w:val="ro-RO"/>
        </w:rPr>
        <w:t>_</w:t>
      </w:r>
      <w:r w:rsidR="00E82688" w:rsidRPr="009D5B23">
        <w:rPr>
          <w:bCs/>
          <w:sz w:val="22"/>
          <w:szCs w:val="22"/>
          <w:lang w:val="ro-RO"/>
        </w:rPr>
        <w:t xml:space="preserve"> </w:t>
      </w:r>
      <w:r w:rsidR="00F77D5D" w:rsidRPr="009D5B23">
        <w:rPr>
          <w:sz w:val="22"/>
          <w:szCs w:val="22"/>
          <w:lang w:val="ro-RO"/>
        </w:rPr>
        <w:t>exemplare.</w:t>
      </w:r>
    </w:p>
    <w:p w14:paraId="4C8E0B53" w14:textId="77777777" w:rsidR="0051298B" w:rsidRPr="009D5B23" w:rsidRDefault="0051298B" w:rsidP="00C06B99">
      <w:pPr>
        <w:jc w:val="both"/>
        <w:rPr>
          <w:sz w:val="22"/>
          <w:szCs w:val="22"/>
          <w:lang w:val="ro-RO"/>
        </w:rPr>
      </w:pPr>
    </w:p>
    <w:p w14:paraId="599BA1D8" w14:textId="6531A0E1" w:rsidR="00880C44" w:rsidRPr="009D5B23" w:rsidRDefault="00880C44" w:rsidP="00880C44">
      <w:pPr>
        <w:jc w:val="both"/>
        <w:rPr>
          <w:bCs/>
          <w:sz w:val="22"/>
          <w:szCs w:val="22"/>
          <w:lang w:val="ro-RO"/>
        </w:rPr>
      </w:pPr>
      <w:r w:rsidRPr="009D5B23">
        <w:rPr>
          <w:b/>
          <w:bCs/>
          <w:sz w:val="22"/>
          <w:szCs w:val="22"/>
          <w:lang w:val="ro-RO"/>
        </w:rPr>
        <w:t xml:space="preserve">Art. </w:t>
      </w:r>
      <w:r w:rsidR="00087B3E" w:rsidRPr="009D5B23">
        <w:rPr>
          <w:b/>
          <w:bCs/>
          <w:sz w:val="22"/>
          <w:szCs w:val="22"/>
          <w:lang w:val="ro-RO"/>
        </w:rPr>
        <w:t>3</w:t>
      </w:r>
      <w:r w:rsidRPr="009D5B23">
        <w:rPr>
          <w:b/>
          <w:bCs/>
          <w:sz w:val="22"/>
          <w:szCs w:val="22"/>
          <w:lang w:val="ro-RO"/>
        </w:rPr>
        <w:t xml:space="preserve">.2. </w:t>
      </w:r>
      <w:r w:rsidRPr="009D5B23">
        <w:rPr>
          <w:bCs/>
          <w:sz w:val="22"/>
          <w:szCs w:val="22"/>
          <w:lang w:val="ro-RO"/>
        </w:rPr>
        <w:t xml:space="preserve">Prelungirea </w:t>
      </w:r>
      <w:r w:rsidR="00F83808" w:rsidRPr="009D5B23">
        <w:rPr>
          <w:bCs/>
          <w:sz w:val="22"/>
          <w:szCs w:val="22"/>
          <w:lang w:val="ro-RO"/>
        </w:rPr>
        <w:t>tirajului</w:t>
      </w:r>
      <w:r w:rsidRPr="009D5B23">
        <w:rPr>
          <w:bCs/>
          <w:sz w:val="22"/>
          <w:szCs w:val="22"/>
          <w:lang w:val="ro-RO"/>
        </w:rPr>
        <w:t xml:space="preserve"> se</w:t>
      </w:r>
      <w:r w:rsidR="00F83808" w:rsidRPr="009D5B23">
        <w:rPr>
          <w:bCs/>
          <w:sz w:val="22"/>
          <w:szCs w:val="22"/>
          <w:lang w:val="ro-RO"/>
        </w:rPr>
        <w:t xml:space="preserve"> poate</w:t>
      </w:r>
      <w:r w:rsidRPr="009D5B23">
        <w:rPr>
          <w:bCs/>
          <w:sz w:val="22"/>
          <w:szCs w:val="22"/>
          <w:lang w:val="ro-RO"/>
        </w:rPr>
        <w:t xml:space="preserve"> realiza la </w:t>
      </w:r>
      <w:r w:rsidR="00F83808" w:rsidRPr="009D5B23">
        <w:rPr>
          <w:bCs/>
          <w:sz w:val="22"/>
          <w:szCs w:val="22"/>
          <w:lang w:val="ro-RO"/>
        </w:rPr>
        <w:t>solicitarea autorilor (cedenților) sau a Editurii, în funcție de necesitățile de difuzare,</w:t>
      </w:r>
      <w:r w:rsidRPr="009D5B23">
        <w:rPr>
          <w:bCs/>
          <w:sz w:val="22"/>
          <w:szCs w:val="22"/>
          <w:lang w:val="ro-RO"/>
        </w:rPr>
        <w:t xml:space="preserve"> în</w:t>
      </w:r>
      <w:r w:rsidR="003E1188" w:rsidRPr="009D5B23">
        <w:rPr>
          <w:bCs/>
          <w:sz w:val="22"/>
          <w:szCs w:val="22"/>
          <w:lang w:val="ro-RO"/>
        </w:rPr>
        <w:t xml:space="preserve"> limita </w:t>
      </w:r>
      <w:r w:rsidRPr="009D5B23">
        <w:rPr>
          <w:bCs/>
          <w:sz w:val="22"/>
          <w:szCs w:val="22"/>
          <w:lang w:val="ro-RO"/>
        </w:rPr>
        <w:t>un</w:t>
      </w:r>
      <w:r w:rsidR="003E1188" w:rsidRPr="009D5B23">
        <w:rPr>
          <w:bCs/>
          <w:sz w:val="22"/>
          <w:szCs w:val="22"/>
          <w:lang w:val="ro-RO"/>
        </w:rPr>
        <w:t>ui</w:t>
      </w:r>
      <w:r w:rsidRPr="009D5B23">
        <w:rPr>
          <w:bCs/>
          <w:sz w:val="22"/>
          <w:szCs w:val="22"/>
          <w:lang w:val="ro-RO"/>
        </w:rPr>
        <w:t xml:space="preserve"> număr de </w:t>
      </w:r>
      <w:r w:rsidR="00F83808" w:rsidRPr="009D5B23">
        <w:rPr>
          <w:bCs/>
          <w:sz w:val="22"/>
          <w:szCs w:val="22"/>
          <w:lang w:val="ro-RO"/>
        </w:rPr>
        <w:t>până la</w:t>
      </w:r>
      <w:r w:rsidRPr="009D5B23">
        <w:rPr>
          <w:bCs/>
          <w:sz w:val="22"/>
          <w:szCs w:val="22"/>
          <w:lang w:val="ro-RO"/>
        </w:rPr>
        <w:t xml:space="preserve"> 5000 de exemplare.</w:t>
      </w:r>
    </w:p>
    <w:p w14:paraId="76669CD6" w14:textId="77777777" w:rsidR="00880C44" w:rsidRPr="009D5B23" w:rsidRDefault="00880C44" w:rsidP="00C06B99">
      <w:pPr>
        <w:jc w:val="both"/>
        <w:rPr>
          <w:sz w:val="22"/>
          <w:szCs w:val="22"/>
          <w:lang w:val="ro-RO"/>
        </w:rPr>
      </w:pPr>
    </w:p>
    <w:p w14:paraId="50F2D57E" w14:textId="30E882A6" w:rsidR="0051298B" w:rsidRPr="009D5B23" w:rsidRDefault="0051298B" w:rsidP="00C06B99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</w:t>
      </w:r>
      <w:r w:rsidR="00087B3E" w:rsidRPr="009D5B23">
        <w:rPr>
          <w:b/>
          <w:sz w:val="22"/>
          <w:szCs w:val="22"/>
          <w:lang w:val="ro-RO"/>
        </w:rPr>
        <w:t>3</w:t>
      </w:r>
      <w:r w:rsidRPr="009D5B23">
        <w:rPr>
          <w:b/>
          <w:sz w:val="22"/>
          <w:szCs w:val="22"/>
          <w:lang w:val="ro-RO"/>
        </w:rPr>
        <w:t>.</w:t>
      </w:r>
      <w:r w:rsidR="00880C44" w:rsidRPr="009D5B23">
        <w:rPr>
          <w:b/>
          <w:sz w:val="22"/>
          <w:szCs w:val="22"/>
          <w:lang w:val="ro-RO"/>
        </w:rPr>
        <w:t>3</w:t>
      </w:r>
      <w:r w:rsidRPr="009D5B23">
        <w:rPr>
          <w:b/>
          <w:sz w:val="22"/>
          <w:szCs w:val="22"/>
          <w:lang w:val="ro-RO"/>
        </w:rPr>
        <w:t xml:space="preserve">. </w:t>
      </w:r>
      <w:r w:rsidRPr="009D5B23">
        <w:rPr>
          <w:sz w:val="22"/>
          <w:szCs w:val="22"/>
          <w:lang w:val="ro-RO"/>
        </w:rPr>
        <w:t>Formatul de imprimare</w:t>
      </w:r>
      <w:r w:rsidR="00F83808" w:rsidRPr="009D5B23">
        <w:rPr>
          <w:sz w:val="22"/>
          <w:szCs w:val="22"/>
          <w:lang w:val="ro-RO"/>
        </w:rPr>
        <w:t xml:space="preserve"> al lucrării</w:t>
      </w:r>
      <w:r w:rsidRPr="009D5B23">
        <w:rPr>
          <w:sz w:val="22"/>
          <w:szCs w:val="22"/>
          <w:lang w:val="ro-RO"/>
        </w:rPr>
        <w:t xml:space="preserve"> este </w:t>
      </w:r>
      <w:r w:rsidRPr="009D5B23">
        <w:rPr>
          <w:sz w:val="22"/>
          <w:szCs w:val="22"/>
          <w:u w:val="single"/>
          <w:lang w:val="ro-RO"/>
        </w:rPr>
        <w:t>                             </w:t>
      </w:r>
      <w:r w:rsidR="009D5B23">
        <w:rPr>
          <w:sz w:val="22"/>
          <w:szCs w:val="22"/>
          <w:u w:val="single"/>
          <w:lang w:val="ro-RO"/>
        </w:rPr>
        <w:t> </w:t>
      </w:r>
      <w:r w:rsidRPr="009D5B23">
        <w:rPr>
          <w:sz w:val="22"/>
          <w:szCs w:val="22"/>
          <w:u w:val="single"/>
          <w:lang w:val="ro-RO"/>
        </w:rPr>
        <w:t>                                                            </w:t>
      </w:r>
    </w:p>
    <w:p w14:paraId="6D997638" w14:textId="77777777" w:rsidR="0051298B" w:rsidRPr="009D5B23" w:rsidRDefault="0051298B" w:rsidP="00C06B99">
      <w:pPr>
        <w:jc w:val="both"/>
        <w:rPr>
          <w:sz w:val="22"/>
          <w:szCs w:val="22"/>
          <w:lang w:val="ro-RO"/>
        </w:rPr>
      </w:pPr>
    </w:p>
    <w:p w14:paraId="5897D5F8" w14:textId="23996B58" w:rsidR="0051298B" w:rsidRPr="009D5B23" w:rsidRDefault="0051298B" w:rsidP="00C06B99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</w:t>
      </w:r>
      <w:r w:rsidR="00087B3E" w:rsidRPr="009D5B23">
        <w:rPr>
          <w:b/>
          <w:sz w:val="22"/>
          <w:szCs w:val="22"/>
          <w:lang w:val="ro-RO"/>
        </w:rPr>
        <w:t>3</w:t>
      </w:r>
      <w:r w:rsidRPr="009D5B23">
        <w:rPr>
          <w:b/>
          <w:sz w:val="22"/>
          <w:szCs w:val="22"/>
          <w:lang w:val="ro-RO"/>
        </w:rPr>
        <w:t>.</w:t>
      </w:r>
      <w:r w:rsidR="00880C44" w:rsidRPr="009D5B23">
        <w:rPr>
          <w:b/>
          <w:sz w:val="22"/>
          <w:szCs w:val="22"/>
          <w:lang w:val="ro-RO"/>
        </w:rPr>
        <w:t>4</w:t>
      </w:r>
      <w:r w:rsidRPr="009D5B23">
        <w:rPr>
          <w:b/>
          <w:sz w:val="22"/>
          <w:szCs w:val="22"/>
          <w:lang w:val="ro-RO"/>
        </w:rPr>
        <w:t xml:space="preserve">. </w:t>
      </w:r>
      <w:r w:rsidR="00F83808" w:rsidRPr="009D5B23">
        <w:rPr>
          <w:bCs/>
          <w:sz w:val="22"/>
          <w:szCs w:val="22"/>
          <w:lang w:val="ro-RO"/>
        </w:rPr>
        <w:t>M</w:t>
      </w:r>
      <w:r w:rsidRPr="009D5B23">
        <w:rPr>
          <w:sz w:val="22"/>
          <w:szCs w:val="22"/>
          <w:lang w:val="ro-RO"/>
        </w:rPr>
        <w:t xml:space="preserve">anuscrisului </w:t>
      </w:r>
      <w:r w:rsidR="00F83808" w:rsidRPr="009D5B23">
        <w:rPr>
          <w:sz w:val="22"/>
          <w:szCs w:val="22"/>
          <w:lang w:val="ro-RO"/>
        </w:rPr>
        <w:t>va fi imprimat</w:t>
      </w:r>
      <w:r w:rsidRPr="009D5B23">
        <w:rPr>
          <w:sz w:val="22"/>
          <w:szCs w:val="22"/>
          <w:lang w:val="ro-RO"/>
        </w:rPr>
        <w:t xml:space="preserve"> pe hârtie de tip </w:t>
      </w:r>
      <w:r w:rsidRPr="009D5B23">
        <w:rPr>
          <w:sz w:val="22"/>
          <w:szCs w:val="22"/>
          <w:u w:val="single"/>
          <w:lang w:val="ro-RO"/>
        </w:rPr>
        <w:t> </w:t>
      </w:r>
      <w:r w:rsidR="009D5B23">
        <w:rPr>
          <w:sz w:val="22"/>
          <w:szCs w:val="22"/>
          <w:u w:val="single"/>
          <w:lang w:val="ro-RO"/>
        </w:rPr>
        <w:t> </w:t>
      </w:r>
      <w:r w:rsidR="00F83808" w:rsidRPr="009D5B23">
        <w:rPr>
          <w:sz w:val="22"/>
          <w:szCs w:val="22"/>
          <w:u w:val="single"/>
          <w:lang w:val="ro-RO"/>
        </w:rPr>
        <w:t>              </w:t>
      </w:r>
      <w:r w:rsidRPr="009D5B23">
        <w:rPr>
          <w:sz w:val="22"/>
          <w:szCs w:val="22"/>
          <w:u w:val="single"/>
          <w:lang w:val="ro-RO"/>
        </w:rPr>
        <w:t>                                                               </w:t>
      </w:r>
    </w:p>
    <w:p w14:paraId="7ADA9B47" w14:textId="77777777" w:rsidR="0051298B" w:rsidRPr="009D5B23" w:rsidRDefault="0051298B" w:rsidP="00C06B99">
      <w:pPr>
        <w:jc w:val="both"/>
        <w:rPr>
          <w:sz w:val="22"/>
          <w:szCs w:val="22"/>
          <w:lang w:val="ro-RO"/>
        </w:rPr>
      </w:pPr>
    </w:p>
    <w:p w14:paraId="37FBC716" w14:textId="7FA2EBDB" w:rsidR="0051298B" w:rsidRPr="009D5B23" w:rsidRDefault="0051298B" w:rsidP="00C06B99">
      <w:pPr>
        <w:jc w:val="both"/>
        <w:rPr>
          <w:sz w:val="22"/>
          <w:szCs w:val="22"/>
          <w:lang w:val="ro-RO"/>
        </w:rPr>
      </w:pPr>
      <w:r w:rsidRPr="009D5B23">
        <w:rPr>
          <w:b/>
          <w:bCs/>
          <w:sz w:val="22"/>
          <w:szCs w:val="22"/>
          <w:lang w:val="ro-RO"/>
        </w:rPr>
        <w:t xml:space="preserve">Art. </w:t>
      </w:r>
      <w:r w:rsidR="00087B3E" w:rsidRPr="009D5B23">
        <w:rPr>
          <w:b/>
          <w:bCs/>
          <w:sz w:val="22"/>
          <w:szCs w:val="22"/>
          <w:lang w:val="ro-RO"/>
        </w:rPr>
        <w:t>3</w:t>
      </w:r>
      <w:r w:rsidRPr="009D5B23">
        <w:rPr>
          <w:b/>
          <w:bCs/>
          <w:sz w:val="22"/>
          <w:szCs w:val="22"/>
          <w:lang w:val="ro-RO"/>
        </w:rPr>
        <w:t>.</w:t>
      </w:r>
      <w:r w:rsidR="00880C44" w:rsidRPr="009D5B23">
        <w:rPr>
          <w:b/>
          <w:bCs/>
          <w:sz w:val="22"/>
          <w:szCs w:val="22"/>
          <w:lang w:val="ro-RO"/>
        </w:rPr>
        <w:t>5</w:t>
      </w:r>
      <w:r w:rsidRPr="009D5B23">
        <w:rPr>
          <w:b/>
          <w:bCs/>
          <w:sz w:val="22"/>
          <w:szCs w:val="22"/>
          <w:lang w:val="ro-RO"/>
        </w:rPr>
        <w:t xml:space="preserve">. </w:t>
      </w:r>
      <w:r w:rsidR="00F83808" w:rsidRPr="009D5B23">
        <w:rPr>
          <w:bCs/>
          <w:sz w:val="22"/>
          <w:szCs w:val="22"/>
          <w:lang w:val="ro-RO"/>
        </w:rPr>
        <w:t>Coperta lucrării va fi imprimată</w:t>
      </w:r>
      <w:r w:rsidRPr="009D5B23">
        <w:rPr>
          <w:bCs/>
          <w:sz w:val="22"/>
          <w:szCs w:val="22"/>
          <w:lang w:val="ro-RO"/>
        </w:rPr>
        <w:t xml:space="preserve"> pe carton de tip</w:t>
      </w:r>
      <w:r w:rsidRPr="009D5B23">
        <w:rPr>
          <w:sz w:val="22"/>
          <w:szCs w:val="22"/>
          <w:lang w:val="ro-RO"/>
        </w:rPr>
        <w:t xml:space="preserve"> </w:t>
      </w:r>
      <w:r w:rsidRPr="009D5B23">
        <w:rPr>
          <w:sz w:val="22"/>
          <w:szCs w:val="22"/>
          <w:u w:val="single"/>
          <w:lang w:val="ro-RO"/>
        </w:rPr>
        <w:t>                          </w:t>
      </w:r>
      <w:r w:rsidR="009D5B23">
        <w:rPr>
          <w:sz w:val="22"/>
          <w:szCs w:val="22"/>
          <w:u w:val="single"/>
          <w:lang w:val="ro-RO"/>
        </w:rPr>
        <w:t> </w:t>
      </w:r>
      <w:r w:rsidRPr="009D5B23">
        <w:rPr>
          <w:sz w:val="22"/>
          <w:szCs w:val="22"/>
          <w:u w:val="single"/>
          <w:lang w:val="ro-RO"/>
        </w:rPr>
        <w:t>                                                </w:t>
      </w:r>
    </w:p>
    <w:p w14:paraId="611DA920" w14:textId="77777777" w:rsidR="005076CA" w:rsidRPr="009D5B23" w:rsidRDefault="005076CA" w:rsidP="00C06B99">
      <w:pPr>
        <w:jc w:val="both"/>
        <w:rPr>
          <w:bCs/>
          <w:sz w:val="22"/>
          <w:szCs w:val="22"/>
          <w:lang w:val="ro-RO"/>
        </w:rPr>
      </w:pPr>
    </w:p>
    <w:p w14:paraId="52308853" w14:textId="1400A552" w:rsidR="00823E35" w:rsidRPr="009D5B23" w:rsidRDefault="00C06B99" w:rsidP="00C06B99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</w:t>
      </w:r>
      <w:r w:rsidR="00087B3E" w:rsidRPr="009D5B23">
        <w:rPr>
          <w:b/>
          <w:sz w:val="22"/>
          <w:szCs w:val="22"/>
          <w:lang w:val="ro-RO"/>
        </w:rPr>
        <w:t>3</w:t>
      </w:r>
      <w:r w:rsidRPr="009D5B23">
        <w:rPr>
          <w:b/>
          <w:sz w:val="22"/>
          <w:szCs w:val="22"/>
          <w:lang w:val="ro-RO"/>
        </w:rPr>
        <w:t>.</w:t>
      </w:r>
      <w:r w:rsidR="00880C44" w:rsidRPr="009D5B23">
        <w:rPr>
          <w:b/>
          <w:sz w:val="22"/>
          <w:szCs w:val="22"/>
          <w:lang w:val="ro-RO"/>
        </w:rPr>
        <w:t>6</w:t>
      </w:r>
      <w:r w:rsidRPr="009D5B23">
        <w:rPr>
          <w:b/>
          <w:sz w:val="22"/>
          <w:szCs w:val="22"/>
          <w:lang w:val="ro-RO"/>
        </w:rPr>
        <w:t xml:space="preserve">. </w:t>
      </w:r>
      <w:r w:rsidR="00823E35" w:rsidRPr="009D5B23">
        <w:rPr>
          <w:sz w:val="22"/>
          <w:szCs w:val="22"/>
          <w:lang w:val="ro-RO"/>
        </w:rPr>
        <w:t>Primul exemplar din tiraj</w:t>
      </w:r>
      <w:r w:rsidR="00495FF8" w:rsidRPr="009D5B23">
        <w:rPr>
          <w:sz w:val="22"/>
          <w:szCs w:val="22"/>
          <w:lang w:val="ro-RO"/>
        </w:rPr>
        <w:t>ul inițial</w:t>
      </w:r>
      <w:r w:rsidR="00823E35" w:rsidRPr="009D5B23">
        <w:rPr>
          <w:sz w:val="22"/>
          <w:szCs w:val="22"/>
          <w:lang w:val="ro-RO"/>
        </w:rPr>
        <w:t xml:space="preserve"> </w:t>
      </w:r>
      <w:r w:rsidR="00F83808" w:rsidRPr="009D5B23">
        <w:rPr>
          <w:sz w:val="22"/>
          <w:szCs w:val="22"/>
          <w:lang w:val="ro-RO"/>
        </w:rPr>
        <w:t>este</w:t>
      </w:r>
      <w:r w:rsidR="00823E35" w:rsidRPr="009D5B23">
        <w:rPr>
          <w:sz w:val="22"/>
          <w:szCs w:val="22"/>
          <w:lang w:val="ro-RO"/>
        </w:rPr>
        <w:t xml:space="preserve"> consider</w:t>
      </w:r>
      <w:r w:rsidR="00F83808" w:rsidRPr="009D5B23">
        <w:rPr>
          <w:sz w:val="22"/>
          <w:szCs w:val="22"/>
          <w:lang w:val="ro-RO"/>
        </w:rPr>
        <w:t>at</w:t>
      </w:r>
      <w:r w:rsidR="00823E35" w:rsidRPr="009D5B23">
        <w:rPr>
          <w:sz w:val="22"/>
          <w:szCs w:val="22"/>
          <w:lang w:val="ro-RO"/>
        </w:rPr>
        <w:t xml:space="preserve"> </w:t>
      </w:r>
      <w:r w:rsidR="00823E35" w:rsidRPr="009D5B23">
        <w:rPr>
          <w:bCs/>
          <w:i/>
          <w:iCs/>
          <w:sz w:val="22"/>
          <w:szCs w:val="22"/>
          <w:lang w:val="ro-RO"/>
        </w:rPr>
        <w:t>exemplar de control</w:t>
      </w:r>
      <w:r w:rsidR="00823E35" w:rsidRPr="009D5B23">
        <w:rPr>
          <w:sz w:val="22"/>
          <w:szCs w:val="22"/>
          <w:lang w:val="ro-RO"/>
        </w:rPr>
        <w:t xml:space="preserve"> și </w:t>
      </w:r>
      <w:r w:rsidR="00F83808" w:rsidRPr="009D5B23">
        <w:rPr>
          <w:sz w:val="22"/>
          <w:szCs w:val="22"/>
          <w:lang w:val="ro-RO"/>
        </w:rPr>
        <w:t xml:space="preserve">va fi </w:t>
      </w:r>
      <w:r w:rsidR="00823E35" w:rsidRPr="009D5B23">
        <w:rPr>
          <w:sz w:val="22"/>
          <w:szCs w:val="22"/>
          <w:lang w:val="ro-RO"/>
        </w:rPr>
        <w:t xml:space="preserve">predat autorilor </w:t>
      </w:r>
      <w:r w:rsidR="00F83808" w:rsidRPr="009D5B23">
        <w:rPr>
          <w:sz w:val="22"/>
          <w:szCs w:val="22"/>
          <w:lang w:val="ro-RO"/>
        </w:rPr>
        <w:t xml:space="preserve">(cedenților) </w:t>
      </w:r>
      <w:r w:rsidR="00823E35" w:rsidRPr="009D5B23">
        <w:rPr>
          <w:sz w:val="22"/>
          <w:szCs w:val="22"/>
          <w:lang w:val="ro-RO"/>
        </w:rPr>
        <w:t>pentru verificare.</w:t>
      </w:r>
      <w:r w:rsidR="009658B3" w:rsidRPr="009D5B23">
        <w:rPr>
          <w:sz w:val="22"/>
          <w:szCs w:val="22"/>
          <w:lang w:val="ro-RO"/>
        </w:rPr>
        <w:t xml:space="preserve"> Dacă a</w:t>
      </w:r>
      <w:r w:rsidR="00F83808" w:rsidRPr="009D5B23">
        <w:rPr>
          <w:sz w:val="22"/>
          <w:szCs w:val="22"/>
          <w:lang w:val="ro-RO"/>
        </w:rPr>
        <w:t>ceștia</w:t>
      </w:r>
      <w:r w:rsidR="009658B3" w:rsidRPr="009D5B23">
        <w:rPr>
          <w:sz w:val="22"/>
          <w:szCs w:val="22"/>
          <w:lang w:val="ro-RO"/>
        </w:rPr>
        <w:t xml:space="preserve"> constată neconcordanțe</w:t>
      </w:r>
      <w:r w:rsidR="005076CA" w:rsidRPr="009D5B23">
        <w:rPr>
          <w:sz w:val="22"/>
          <w:szCs w:val="22"/>
          <w:lang w:val="ro-RO"/>
        </w:rPr>
        <w:t>,</w:t>
      </w:r>
      <w:r w:rsidR="009658B3" w:rsidRPr="009D5B23">
        <w:rPr>
          <w:sz w:val="22"/>
          <w:szCs w:val="22"/>
          <w:lang w:val="ro-RO"/>
        </w:rPr>
        <w:t xml:space="preserve"> erori</w:t>
      </w:r>
      <w:r w:rsidR="005076CA" w:rsidRPr="009D5B23">
        <w:rPr>
          <w:sz w:val="22"/>
          <w:szCs w:val="22"/>
          <w:lang w:val="ro-RO"/>
        </w:rPr>
        <w:t xml:space="preserve"> sau </w:t>
      </w:r>
      <w:r w:rsidR="00F83808" w:rsidRPr="009D5B23">
        <w:rPr>
          <w:sz w:val="22"/>
          <w:szCs w:val="22"/>
          <w:lang w:val="ro-RO"/>
        </w:rPr>
        <w:t>omisiuni</w:t>
      </w:r>
      <w:r w:rsidR="009658B3" w:rsidRPr="009D5B23">
        <w:rPr>
          <w:sz w:val="22"/>
          <w:szCs w:val="22"/>
          <w:lang w:val="ro-RO"/>
        </w:rPr>
        <w:t xml:space="preserve"> față de </w:t>
      </w:r>
      <w:r w:rsidR="00F83808" w:rsidRPr="009D5B23">
        <w:rPr>
          <w:sz w:val="22"/>
          <w:szCs w:val="22"/>
          <w:lang w:val="ro-RO"/>
        </w:rPr>
        <w:t>varianta</w:t>
      </w:r>
      <w:r w:rsidR="009658B3" w:rsidRPr="009D5B23">
        <w:rPr>
          <w:sz w:val="22"/>
          <w:szCs w:val="22"/>
          <w:lang w:val="ro-RO"/>
        </w:rPr>
        <w:t xml:space="preserve"> predat</w:t>
      </w:r>
      <w:r w:rsidR="00F83808" w:rsidRPr="009D5B23">
        <w:rPr>
          <w:sz w:val="22"/>
          <w:szCs w:val="22"/>
          <w:lang w:val="ro-RO"/>
        </w:rPr>
        <w:t>ă</w:t>
      </w:r>
      <w:r w:rsidR="009658B3" w:rsidRPr="009D5B23">
        <w:rPr>
          <w:sz w:val="22"/>
          <w:szCs w:val="22"/>
          <w:lang w:val="ro-RO"/>
        </w:rPr>
        <w:t xml:space="preserve"> spre tip</w:t>
      </w:r>
      <w:r w:rsidR="00F83808" w:rsidRPr="009D5B23">
        <w:rPr>
          <w:sz w:val="22"/>
          <w:szCs w:val="22"/>
          <w:lang w:val="ro-RO"/>
        </w:rPr>
        <w:t>ar</w:t>
      </w:r>
      <w:r w:rsidR="009658B3" w:rsidRPr="009D5B23">
        <w:rPr>
          <w:sz w:val="22"/>
          <w:szCs w:val="22"/>
          <w:lang w:val="ro-RO"/>
        </w:rPr>
        <w:t xml:space="preserve">, vor </w:t>
      </w:r>
      <w:r w:rsidR="00F83808" w:rsidRPr="009D5B23">
        <w:rPr>
          <w:sz w:val="22"/>
          <w:szCs w:val="22"/>
          <w:lang w:val="ro-RO"/>
        </w:rPr>
        <w:t xml:space="preserve">notifica în scris </w:t>
      </w:r>
      <w:r w:rsidR="00F83808" w:rsidRPr="009D5B23">
        <w:rPr>
          <w:b/>
          <w:bCs/>
          <w:sz w:val="22"/>
          <w:szCs w:val="22"/>
          <w:lang w:val="ro-RO"/>
        </w:rPr>
        <w:t xml:space="preserve">Editura </w:t>
      </w:r>
      <w:r w:rsidR="00F83808" w:rsidRPr="009D5B23">
        <w:rPr>
          <w:sz w:val="22"/>
          <w:szCs w:val="22"/>
          <w:lang w:val="ro-RO"/>
        </w:rPr>
        <w:t>în cel mai scurt timp posibil</w:t>
      </w:r>
      <w:r w:rsidR="001F33F0" w:rsidRPr="009D5B23">
        <w:rPr>
          <w:bCs/>
          <w:sz w:val="22"/>
          <w:szCs w:val="22"/>
          <w:lang w:val="ro-RO"/>
        </w:rPr>
        <w:t>.</w:t>
      </w:r>
    </w:p>
    <w:p w14:paraId="72657061" w14:textId="77777777" w:rsidR="008E6B27" w:rsidRPr="009D5B23" w:rsidRDefault="008E6B27" w:rsidP="00C06B99">
      <w:pPr>
        <w:jc w:val="both"/>
        <w:rPr>
          <w:bCs/>
          <w:sz w:val="22"/>
          <w:szCs w:val="22"/>
          <w:lang w:val="ro-RO"/>
        </w:rPr>
      </w:pPr>
    </w:p>
    <w:p w14:paraId="26E79319" w14:textId="4858360F" w:rsidR="000159E6" w:rsidRPr="009D5B23" w:rsidRDefault="00C06B99" w:rsidP="00C06B99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</w:t>
      </w:r>
      <w:r w:rsidR="00087B3E" w:rsidRPr="009D5B23">
        <w:rPr>
          <w:b/>
          <w:sz w:val="22"/>
          <w:szCs w:val="22"/>
          <w:lang w:val="ro-RO"/>
        </w:rPr>
        <w:t>3</w:t>
      </w:r>
      <w:r w:rsidRPr="009D5B23">
        <w:rPr>
          <w:b/>
          <w:sz w:val="22"/>
          <w:szCs w:val="22"/>
          <w:lang w:val="ro-RO"/>
        </w:rPr>
        <w:t xml:space="preserve">.7. </w:t>
      </w:r>
      <w:r w:rsidR="00441930" w:rsidRPr="009D5B23">
        <w:rPr>
          <w:sz w:val="22"/>
          <w:szCs w:val="22"/>
          <w:lang w:val="ro-RO"/>
        </w:rPr>
        <w:t xml:space="preserve">Din tirajul inițial, se </w:t>
      </w:r>
      <w:r w:rsidR="00F83808" w:rsidRPr="009D5B23">
        <w:rPr>
          <w:sz w:val="22"/>
          <w:szCs w:val="22"/>
          <w:lang w:val="ro-RO"/>
        </w:rPr>
        <w:t xml:space="preserve">vor </w:t>
      </w:r>
      <w:r w:rsidR="00441930" w:rsidRPr="009D5B23">
        <w:rPr>
          <w:sz w:val="22"/>
          <w:szCs w:val="22"/>
          <w:lang w:val="ro-RO"/>
        </w:rPr>
        <w:t>asigur</w:t>
      </w:r>
      <w:r w:rsidR="00F83808" w:rsidRPr="009D5B23">
        <w:rPr>
          <w:sz w:val="22"/>
          <w:szCs w:val="22"/>
          <w:lang w:val="ro-RO"/>
        </w:rPr>
        <w:t>a următoarele exemplare, în vederea îndeplinirii obligațiilor legale și editoriale</w:t>
      </w:r>
      <w:r w:rsidR="000159E6" w:rsidRPr="009D5B23">
        <w:rPr>
          <w:sz w:val="22"/>
          <w:szCs w:val="22"/>
          <w:lang w:val="ro-RO"/>
        </w:rPr>
        <w:t>:</w:t>
      </w:r>
    </w:p>
    <w:p w14:paraId="38953EB0" w14:textId="00ED2531" w:rsidR="009D5BE3" w:rsidRPr="009D5B23" w:rsidRDefault="000159E6" w:rsidP="000159E6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obligatoriu</w:t>
      </w:r>
      <w:r w:rsidR="009D5BE3" w:rsidRPr="009D5B23">
        <w:rPr>
          <w:sz w:val="22"/>
          <w:szCs w:val="22"/>
          <w:lang w:val="ro-RO"/>
        </w:rPr>
        <w:t>:</w:t>
      </w:r>
    </w:p>
    <w:p w14:paraId="2201A0AE" w14:textId="77777777" w:rsidR="000159E6" w:rsidRPr="009D5B23" w:rsidRDefault="00CA77AD" w:rsidP="000159E6">
      <w:pPr>
        <w:pStyle w:val="ListParagraph"/>
        <w:ind w:left="1072"/>
        <w:jc w:val="both"/>
        <w:rPr>
          <w:sz w:val="22"/>
          <w:szCs w:val="22"/>
          <w:lang w:val="ro-RO"/>
        </w:rPr>
      </w:pPr>
      <w:r w:rsidRPr="009D5B23">
        <w:rPr>
          <w:bCs/>
          <w:sz w:val="22"/>
          <w:szCs w:val="22"/>
          <w:bdr w:val="single" w:sz="4" w:space="0" w:color="auto"/>
          <w:lang w:val="ro-RO"/>
        </w:rPr>
        <w:t>_</w:t>
      </w:r>
      <w:r w:rsidR="008F3954" w:rsidRPr="009D5B23">
        <w:rPr>
          <w:bCs/>
          <w:sz w:val="22"/>
          <w:szCs w:val="22"/>
          <w:bdr w:val="single" w:sz="4" w:space="0" w:color="auto"/>
          <w:lang w:val="ro-RO"/>
        </w:rPr>
        <w:t>1</w:t>
      </w:r>
      <w:r w:rsidRPr="009D5B23">
        <w:rPr>
          <w:bCs/>
          <w:sz w:val="22"/>
          <w:szCs w:val="22"/>
          <w:bdr w:val="single" w:sz="4" w:space="0" w:color="auto"/>
          <w:lang w:val="ro-RO"/>
        </w:rPr>
        <w:t>_</w:t>
      </w:r>
      <w:r w:rsidRPr="009D5B23">
        <w:rPr>
          <w:sz w:val="22"/>
          <w:szCs w:val="22"/>
          <w:lang w:val="ro-RO"/>
        </w:rPr>
        <w:t xml:space="preserve"> exemplar pentru fondul de carte al Editurii „Alma Mater”;</w:t>
      </w:r>
    </w:p>
    <w:p w14:paraId="154168A0" w14:textId="337E0422" w:rsidR="000159E6" w:rsidRPr="009D5B23" w:rsidRDefault="000159E6" w:rsidP="000159E6">
      <w:pPr>
        <w:pStyle w:val="ListParagraph"/>
        <w:ind w:left="1072"/>
        <w:jc w:val="both"/>
        <w:rPr>
          <w:sz w:val="22"/>
          <w:szCs w:val="22"/>
          <w:lang w:val="ro-RO"/>
        </w:rPr>
      </w:pPr>
      <w:r w:rsidRPr="009D5B23">
        <w:rPr>
          <w:bCs/>
          <w:sz w:val="22"/>
          <w:szCs w:val="22"/>
          <w:bdr w:val="single" w:sz="4" w:space="0" w:color="auto"/>
          <w:lang w:val="ro-RO"/>
        </w:rPr>
        <w:t>___</w:t>
      </w:r>
      <w:r w:rsidRPr="009D5B23">
        <w:rPr>
          <w:bCs/>
          <w:sz w:val="22"/>
          <w:szCs w:val="22"/>
          <w:lang w:val="ro-RO"/>
        </w:rPr>
        <w:t xml:space="preserve"> </w:t>
      </w:r>
      <w:r w:rsidRPr="009D5B23">
        <w:rPr>
          <w:sz w:val="22"/>
          <w:szCs w:val="22"/>
          <w:lang w:val="ro-RO"/>
        </w:rPr>
        <w:t>exemplare pentru Biblioteca Universității „Vasile Alecsandri” din Bacău în vederea asigurării accesului studenților la noile apariții editoriale;</w:t>
      </w:r>
    </w:p>
    <w:p w14:paraId="11EEB962" w14:textId="39D7A7EE" w:rsidR="000159E6" w:rsidRPr="009D5B23" w:rsidRDefault="00CA77AD" w:rsidP="000159E6">
      <w:pPr>
        <w:pStyle w:val="ListParagraph"/>
        <w:ind w:left="1072"/>
        <w:jc w:val="both"/>
        <w:rPr>
          <w:sz w:val="22"/>
          <w:szCs w:val="22"/>
          <w:lang w:val="ro-RO"/>
        </w:rPr>
      </w:pPr>
      <w:r w:rsidRPr="009D5B23">
        <w:rPr>
          <w:bCs/>
          <w:sz w:val="22"/>
          <w:szCs w:val="22"/>
          <w:bdr w:val="single" w:sz="4" w:space="0" w:color="auto"/>
          <w:lang w:val="ro-RO"/>
        </w:rPr>
        <w:t>_</w:t>
      </w:r>
      <w:r w:rsidR="008F3954" w:rsidRPr="009D5B23">
        <w:rPr>
          <w:bCs/>
          <w:sz w:val="22"/>
          <w:szCs w:val="22"/>
          <w:bdr w:val="single" w:sz="4" w:space="0" w:color="auto"/>
          <w:lang w:val="ro-RO"/>
        </w:rPr>
        <w:t>1</w:t>
      </w:r>
      <w:r w:rsidRPr="009D5B23">
        <w:rPr>
          <w:bCs/>
          <w:sz w:val="22"/>
          <w:szCs w:val="22"/>
          <w:bdr w:val="single" w:sz="4" w:space="0" w:color="auto"/>
          <w:lang w:val="ro-RO"/>
        </w:rPr>
        <w:t>_</w:t>
      </w:r>
      <w:r w:rsidRPr="009D5B23">
        <w:rPr>
          <w:sz w:val="22"/>
          <w:szCs w:val="22"/>
          <w:lang w:val="ro-RO"/>
        </w:rPr>
        <w:t xml:space="preserve"> exemplar pentru </w:t>
      </w:r>
      <w:r w:rsidR="00A00C57" w:rsidRPr="009D5B23">
        <w:rPr>
          <w:sz w:val="22"/>
          <w:szCs w:val="22"/>
          <w:lang w:val="ro-RO"/>
        </w:rPr>
        <w:t xml:space="preserve">Depozitul Legal de Carte al </w:t>
      </w:r>
      <w:r w:rsidRPr="009D5B23">
        <w:rPr>
          <w:sz w:val="22"/>
          <w:szCs w:val="22"/>
          <w:lang w:val="ro-RO"/>
        </w:rPr>
        <w:t>Bibliotec</w:t>
      </w:r>
      <w:r w:rsidR="00A00C57" w:rsidRPr="009D5B23">
        <w:rPr>
          <w:sz w:val="22"/>
          <w:szCs w:val="22"/>
          <w:lang w:val="ro-RO"/>
        </w:rPr>
        <w:t>ii</w:t>
      </w:r>
      <w:r w:rsidRPr="009D5B23">
        <w:rPr>
          <w:sz w:val="22"/>
          <w:szCs w:val="22"/>
          <w:lang w:val="ro-RO"/>
        </w:rPr>
        <w:t xml:space="preserve"> Județen</w:t>
      </w:r>
      <w:r w:rsidR="00A00C57" w:rsidRPr="009D5B23">
        <w:rPr>
          <w:sz w:val="22"/>
          <w:szCs w:val="22"/>
          <w:lang w:val="ro-RO"/>
        </w:rPr>
        <w:t>e</w:t>
      </w:r>
      <w:r w:rsidRPr="009D5B23">
        <w:rPr>
          <w:sz w:val="22"/>
          <w:szCs w:val="22"/>
          <w:lang w:val="ro-RO"/>
        </w:rPr>
        <w:t xml:space="preserve"> „Costache Sturdza” Bacău</w:t>
      </w:r>
      <w:r w:rsidR="00A00C57" w:rsidRPr="009D5B23">
        <w:rPr>
          <w:sz w:val="22"/>
          <w:szCs w:val="22"/>
          <w:lang w:val="ro-RO"/>
        </w:rPr>
        <w:t xml:space="preserve"> (</w:t>
      </w:r>
      <w:r w:rsidR="00F83808" w:rsidRPr="009D5B23">
        <w:rPr>
          <w:sz w:val="22"/>
          <w:szCs w:val="22"/>
          <w:lang w:val="ro-RO"/>
        </w:rPr>
        <w:t>conform recomandărilor</w:t>
      </w:r>
      <w:r w:rsidR="00A00C57" w:rsidRPr="009D5B23">
        <w:rPr>
          <w:sz w:val="22"/>
          <w:szCs w:val="22"/>
          <w:lang w:val="ro-RO"/>
        </w:rPr>
        <w:t xml:space="preserve"> Bibliotecii Naţionale a României)</w:t>
      </w:r>
      <w:r w:rsidRPr="009D5B23">
        <w:rPr>
          <w:sz w:val="22"/>
          <w:szCs w:val="22"/>
          <w:lang w:val="ro-RO"/>
        </w:rPr>
        <w:t>;</w:t>
      </w:r>
    </w:p>
    <w:p w14:paraId="54EA24F1" w14:textId="3181BA8E" w:rsidR="000159E6" w:rsidRPr="009D5B23" w:rsidRDefault="00703242" w:rsidP="000159E6">
      <w:pPr>
        <w:pStyle w:val="ListParagraph"/>
        <w:ind w:left="1072"/>
        <w:jc w:val="both"/>
        <w:rPr>
          <w:sz w:val="22"/>
          <w:szCs w:val="22"/>
          <w:lang w:val="ro-RO"/>
        </w:rPr>
      </w:pPr>
      <w:r w:rsidRPr="009D5B23">
        <w:rPr>
          <w:bCs/>
          <w:sz w:val="22"/>
          <w:szCs w:val="22"/>
          <w:bdr w:val="single" w:sz="4" w:space="0" w:color="auto"/>
          <w:lang w:val="ro-RO"/>
        </w:rPr>
        <w:t>___</w:t>
      </w:r>
      <w:r w:rsidRPr="009D5B23">
        <w:rPr>
          <w:sz w:val="22"/>
          <w:szCs w:val="22"/>
          <w:lang w:val="ro-RO"/>
        </w:rPr>
        <w:t xml:space="preserve"> exemplare </w:t>
      </w:r>
      <w:r w:rsidR="009D5BE3" w:rsidRPr="009D5B23">
        <w:rPr>
          <w:sz w:val="22"/>
          <w:szCs w:val="22"/>
          <w:lang w:val="ro-RO"/>
        </w:rPr>
        <w:t>pentru Depozitul Legal de Carte al Bibliotecii Naţionale a României (</w:t>
      </w:r>
      <w:r w:rsidR="00B83483" w:rsidRPr="009D5B23">
        <w:rPr>
          <w:sz w:val="22"/>
          <w:szCs w:val="22"/>
          <w:lang w:val="ro-RO"/>
        </w:rPr>
        <w:t>în conformitate cu</w:t>
      </w:r>
      <w:r w:rsidR="009D5BE3" w:rsidRPr="009D5B23">
        <w:rPr>
          <w:sz w:val="22"/>
          <w:szCs w:val="22"/>
          <w:lang w:val="ro-RO"/>
        </w:rPr>
        <w:t xml:space="preserve"> Leg</w:t>
      </w:r>
      <w:r w:rsidR="00B83483" w:rsidRPr="009D5B23">
        <w:rPr>
          <w:sz w:val="22"/>
          <w:szCs w:val="22"/>
          <w:lang w:val="ro-RO"/>
        </w:rPr>
        <w:t>ea</w:t>
      </w:r>
      <w:r w:rsidR="009D5BE3" w:rsidRPr="009D5B23">
        <w:rPr>
          <w:sz w:val="22"/>
          <w:szCs w:val="22"/>
          <w:lang w:val="ro-RO"/>
        </w:rPr>
        <w:t xml:space="preserve"> nr.</w:t>
      </w:r>
      <w:r w:rsidR="00823B9D" w:rsidRPr="009D5B23">
        <w:rPr>
          <w:sz w:val="22"/>
          <w:szCs w:val="22"/>
          <w:lang w:val="ro-RO"/>
        </w:rPr>
        <w:t> </w:t>
      </w:r>
      <w:r w:rsidR="009D5BE3" w:rsidRPr="009D5B23">
        <w:rPr>
          <w:sz w:val="22"/>
          <w:szCs w:val="22"/>
          <w:lang w:val="ro-RO"/>
        </w:rPr>
        <w:t>1</w:t>
      </w:r>
      <w:r w:rsidR="00A00C57" w:rsidRPr="009D5B23">
        <w:rPr>
          <w:sz w:val="22"/>
          <w:szCs w:val="22"/>
          <w:lang w:val="ro-RO"/>
        </w:rPr>
        <w:t>1</w:t>
      </w:r>
      <w:r w:rsidR="009D5BE3" w:rsidRPr="009D5B23">
        <w:rPr>
          <w:sz w:val="22"/>
          <w:szCs w:val="22"/>
          <w:lang w:val="ro-RO"/>
        </w:rPr>
        <w:t>1/1995</w:t>
      </w:r>
      <w:r w:rsidR="00A00C57" w:rsidRPr="009D5B23">
        <w:rPr>
          <w:sz w:val="22"/>
          <w:szCs w:val="22"/>
          <w:lang w:val="ro-RO"/>
        </w:rPr>
        <w:t xml:space="preserve"> republicată</w:t>
      </w:r>
      <w:r w:rsidR="009D5BE3" w:rsidRPr="009D5B23">
        <w:rPr>
          <w:sz w:val="22"/>
          <w:szCs w:val="22"/>
          <w:lang w:val="ro-RO"/>
        </w:rPr>
        <w:t>);</w:t>
      </w:r>
    </w:p>
    <w:p w14:paraId="1154F07A" w14:textId="77777777" w:rsidR="000159E6" w:rsidRPr="009D5B23" w:rsidRDefault="008F3954" w:rsidP="000159E6">
      <w:pPr>
        <w:pStyle w:val="ListParagraph"/>
        <w:ind w:left="1072"/>
        <w:jc w:val="both"/>
        <w:rPr>
          <w:sz w:val="22"/>
          <w:szCs w:val="22"/>
          <w:lang w:val="ro-RO"/>
        </w:rPr>
      </w:pPr>
      <w:r w:rsidRPr="009D5B23">
        <w:rPr>
          <w:bCs/>
          <w:sz w:val="22"/>
          <w:szCs w:val="22"/>
          <w:bdr w:val="single" w:sz="4" w:space="0" w:color="auto"/>
          <w:lang w:val="ro-RO"/>
        </w:rPr>
        <w:t>_1_</w:t>
      </w:r>
      <w:r w:rsidRPr="009D5B23">
        <w:rPr>
          <w:bCs/>
          <w:sz w:val="22"/>
          <w:szCs w:val="22"/>
          <w:lang w:val="ro-RO"/>
        </w:rPr>
        <w:t xml:space="preserve"> </w:t>
      </w:r>
      <w:r w:rsidRPr="009D5B23">
        <w:rPr>
          <w:sz w:val="22"/>
          <w:szCs w:val="22"/>
          <w:lang w:val="ro-RO"/>
        </w:rPr>
        <w:t>exemplar (donație) pentru Depozitul Legal de Carte al Camerei Naționale a Cărții din Republica Moldova</w:t>
      </w:r>
      <w:r w:rsidR="000159E6" w:rsidRPr="009D5B23">
        <w:rPr>
          <w:sz w:val="22"/>
          <w:szCs w:val="22"/>
          <w:lang w:val="ro-RO"/>
        </w:rPr>
        <w:t>;</w:t>
      </w:r>
    </w:p>
    <w:p w14:paraId="3A529F3B" w14:textId="6205E731" w:rsidR="00E579EF" w:rsidRPr="009D5B23" w:rsidRDefault="00E579EF" w:rsidP="000159E6">
      <w:pPr>
        <w:pStyle w:val="ListParagraph"/>
        <w:ind w:left="1072"/>
        <w:jc w:val="both"/>
        <w:rPr>
          <w:sz w:val="22"/>
          <w:szCs w:val="22"/>
          <w:lang w:val="ro-RO"/>
        </w:rPr>
      </w:pPr>
      <w:r w:rsidRPr="009D5B23">
        <w:rPr>
          <w:bCs/>
          <w:sz w:val="22"/>
          <w:szCs w:val="22"/>
          <w:bdr w:val="single" w:sz="4" w:space="0" w:color="auto"/>
          <w:lang w:val="ro-RO"/>
        </w:rPr>
        <w:lastRenderedPageBreak/>
        <w:t>_</w:t>
      </w:r>
      <w:r w:rsidR="008F3954" w:rsidRPr="009D5B23">
        <w:rPr>
          <w:bCs/>
          <w:sz w:val="22"/>
          <w:szCs w:val="22"/>
          <w:bdr w:val="single" w:sz="4" w:space="0" w:color="auto"/>
          <w:lang w:val="ro-RO"/>
        </w:rPr>
        <w:t>1</w:t>
      </w:r>
      <w:r w:rsidRPr="009D5B23">
        <w:rPr>
          <w:bCs/>
          <w:sz w:val="22"/>
          <w:szCs w:val="22"/>
          <w:bdr w:val="single" w:sz="4" w:space="0" w:color="auto"/>
          <w:lang w:val="ro-RO"/>
        </w:rPr>
        <w:t>_</w:t>
      </w:r>
      <w:r w:rsidR="00E82688" w:rsidRPr="009D5B23">
        <w:rPr>
          <w:bCs/>
          <w:sz w:val="22"/>
          <w:szCs w:val="22"/>
          <w:lang w:val="ro-RO"/>
        </w:rPr>
        <w:t xml:space="preserve"> </w:t>
      </w:r>
      <w:r w:rsidRPr="009D5B23">
        <w:rPr>
          <w:sz w:val="22"/>
          <w:szCs w:val="22"/>
          <w:lang w:val="ro-RO"/>
        </w:rPr>
        <w:t xml:space="preserve">exemplar (donație) pentru </w:t>
      </w:r>
      <w:r w:rsidR="000B49AB" w:rsidRPr="009D5B23">
        <w:rPr>
          <w:sz w:val="22"/>
          <w:szCs w:val="22"/>
          <w:lang w:val="ro-RO"/>
        </w:rPr>
        <w:t>Biblioteca Județeană „Costache Sturdza” Bacău</w:t>
      </w:r>
      <w:r w:rsidR="00B83483" w:rsidRPr="009D5B23">
        <w:rPr>
          <w:sz w:val="22"/>
          <w:szCs w:val="22"/>
          <w:lang w:val="ro-RO"/>
        </w:rPr>
        <w:t>,</w:t>
      </w:r>
      <w:r w:rsidR="00A00C57" w:rsidRPr="009D5B23">
        <w:rPr>
          <w:sz w:val="22"/>
          <w:szCs w:val="22"/>
          <w:lang w:val="ro-RO"/>
        </w:rPr>
        <w:t xml:space="preserve"> </w:t>
      </w:r>
      <w:r w:rsidR="00B83483" w:rsidRPr="009D5B23">
        <w:rPr>
          <w:sz w:val="22"/>
          <w:szCs w:val="22"/>
          <w:lang w:val="ro-RO"/>
        </w:rPr>
        <w:t>pentru</w:t>
      </w:r>
      <w:r w:rsidR="00A00C57" w:rsidRPr="009D5B23">
        <w:rPr>
          <w:sz w:val="22"/>
          <w:szCs w:val="22"/>
          <w:lang w:val="ro-RO"/>
        </w:rPr>
        <w:t xml:space="preserve"> accesul publicului larg</w:t>
      </w:r>
      <w:r w:rsidRPr="009D5B23">
        <w:rPr>
          <w:sz w:val="22"/>
          <w:szCs w:val="22"/>
          <w:lang w:val="ro-RO"/>
        </w:rPr>
        <w:t>.</w:t>
      </w:r>
    </w:p>
    <w:p w14:paraId="7312BA4D" w14:textId="52D834BC" w:rsidR="000159E6" w:rsidRPr="009D5B23" w:rsidRDefault="000159E6" w:rsidP="000159E6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opțional:</w:t>
      </w:r>
    </w:p>
    <w:p w14:paraId="4EEEB4A2" w14:textId="3B86525C" w:rsidR="000159E6" w:rsidRPr="009D5B23" w:rsidRDefault="000159E6" w:rsidP="000159E6">
      <w:pPr>
        <w:pStyle w:val="ListParagraph"/>
        <w:ind w:left="1072" w:firstLine="6"/>
        <w:jc w:val="both"/>
        <w:rPr>
          <w:sz w:val="22"/>
          <w:szCs w:val="22"/>
          <w:lang w:val="ro-RO"/>
        </w:rPr>
      </w:pPr>
      <w:r w:rsidRPr="009D5B23">
        <w:rPr>
          <w:bCs/>
          <w:sz w:val="22"/>
          <w:szCs w:val="22"/>
          <w:bdr w:val="single" w:sz="4" w:space="0" w:color="auto"/>
          <w:lang w:val="ro-RO"/>
        </w:rPr>
        <w:t>___</w:t>
      </w:r>
      <w:r w:rsidRPr="009D5B23">
        <w:rPr>
          <w:bCs/>
          <w:sz w:val="22"/>
          <w:szCs w:val="22"/>
          <w:lang w:val="ro-RO"/>
        </w:rPr>
        <w:t xml:space="preserve"> </w:t>
      </w:r>
      <w:r w:rsidRPr="009D5B23">
        <w:rPr>
          <w:sz w:val="22"/>
          <w:szCs w:val="22"/>
          <w:lang w:val="ro-RO"/>
        </w:rPr>
        <w:t>exemplare pentru schimbul de carte interbibliotecar</w:t>
      </w:r>
      <w:r w:rsidR="00B83483" w:rsidRPr="009D5B23">
        <w:rPr>
          <w:sz w:val="22"/>
          <w:szCs w:val="22"/>
          <w:lang w:val="ro-RO"/>
        </w:rPr>
        <w:t>,</w:t>
      </w:r>
      <w:r w:rsidRPr="009D5B23">
        <w:rPr>
          <w:sz w:val="22"/>
          <w:szCs w:val="22"/>
          <w:lang w:val="ro-RO"/>
        </w:rPr>
        <w:t xml:space="preserve"> în vederea</w:t>
      </w:r>
      <w:r w:rsidR="00B83483" w:rsidRPr="009D5B23">
        <w:rPr>
          <w:sz w:val="22"/>
          <w:szCs w:val="22"/>
          <w:lang w:val="ro-RO"/>
        </w:rPr>
        <w:t xml:space="preserve"> promovării lucrării în rețele academice și biblioteci din țară și străinătate.</w:t>
      </w:r>
    </w:p>
    <w:p w14:paraId="7D5C09BE" w14:textId="77777777" w:rsidR="000159E6" w:rsidRPr="009D5B23" w:rsidRDefault="000159E6" w:rsidP="00F80D62">
      <w:pPr>
        <w:jc w:val="both"/>
        <w:rPr>
          <w:sz w:val="22"/>
          <w:szCs w:val="22"/>
          <w:lang w:val="ro-RO"/>
        </w:rPr>
      </w:pPr>
    </w:p>
    <w:p w14:paraId="653D0934" w14:textId="77777777" w:rsidR="00E579EF" w:rsidRDefault="00E579EF" w:rsidP="00C06B99">
      <w:pPr>
        <w:jc w:val="both"/>
        <w:rPr>
          <w:sz w:val="22"/>
          <w:szCs w:val="22"/>
          <w:lang w:val="ro-RO"/>
        </w:rPr>
      </w:pPr>
    </w:p>
    <w:p w14:paraId="1D4C82FF" w14:textId="77777777" w:rsidR="009D5B23" w:rsidRPr="009D5B23" w:rsidRDefault="009D5B23" w:rsidP="00C06B99">
      <w:pPr>
        <w:jc w:val="both"/>
        <w:rPr>
          <w:sz w:val="22"/>
          <w:szCs w:val="22"/>
          <w:lang w:val="ro-RO"/>
        </w:rPr>
      </w:pPr>
    </w:p>
    <w:p w14:paraId="71970B5F" w14:textId="04C7E7ED" w:rsidR="00F77D5D" w:rsidRPr="009D5B23" w:rsidRDefault="00C06B99" w:rsidP="00C06B99">
      <w:pPr>
        <w:jc w:val="both"/>
        <w:rPr>
          <w:b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CAPITOLUL </w:t>
      </w:r>
      <w:r w:rsidR="00087B3E" w:rsidRPr="009D5B23">
        <w:rPr>
          <w:b/>
          <w:sz w:val="22"/>
          <w:szCs w:val="22"/>
          <w:lang w:val="ro-RO"/>
        </w:rPr>
        <w:t>4</w:t>
      </w:r>
      <w:r w:rsidRPr="009D5B23">
        <w:rPr>
          <w:b/>
          <w:sz w:val="22"/>
          <w:szCs w:val="22"/>
          <w:lang w:val="ro-RO"/>
        </w:rPr>
        <w:t xml:space="preserve">. </w:t>
      </w:r>
      <w:r w:rsidR="00F77D5D" w:rsidRPr="009D5B23">
        <w:rPr>
          <w:b/>
          <w:sz w:val="22"/>
          <w:szCs w:val="22"/>
          <w:lang w:val="ro-RO"/>
        </w:rPr>
        <w:t>TERMENE DE PREDARE</w:t>
      </w:r>
    </w:p>
    <w:p w14:paraId="4A9C228A" w14:textId="73EA176F" w:rsidR="00F77D5D" w:rsidRPr="009D5B23" w:rsidRDefault="00F77D5D" w:rsidP="00F77D5D">
      <w:pPr>
        <w:jc w:val="both"/>
        <w:rPr>
          <w:bCs/>
          <w:sz w:val="22"/>
          <w:szCs w:val="22"/>
          <w:lang w:val="ro-RO"/>
        </w:rPr>
      </w:pPr>
    </w:p>
    <w:p w14:paraId="2D67FCCE" w14:textId="4CBADD73" w:rsidR="0051298B" w:rsidRPr="009D5B23" w:rsidRDefault="0051298B" w:rsidP="00F77D5D">
      <w:pPr>
        <w:jc w:val="both"/>
        <w:rPr>
          <w:bCs/>
          <w:sz w:val="22"/>
          <w:szCs w:val="22"/>
          <w:u w:val="single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</w:t>
      </w:r>
      <w:r w:rsidR="00087B3E" w:rsidRPr="009D5B23">
        <w:rPr>
          <w:b/>
          <w:sz w:val="22"/>
          <w:szCs w:val="22"/>
          <w:lang w:val="ro-RO"/>
        </w:rPr>
        <w:t>4</w:t>
      </w:r>
      <w:r w:rsidRPr="009D5B23">
        <w:rPr>
          <w:b/>
          <w:sz w:val="22"/>
          <w:szCs w:val="22"/>
          <w:lang w:val="ro-RO"/>
        </w:rPr>
        <w:t xml:space="preserve">.1. </w:t>
      </w:r>
      <w:r w:rsidRPr="009D5B23">
        <w:rPr>
          <w:sz w:val="22"/>
          <w:szCs w:val="22"/>
          <w:lang w:val="ro-RO"/>
        </w:rPr>
        <w:t xml:space="preserve">Data convenită pentru predarea originalului lucrării de către </w:t>
      </w:r>
      <w:r w:rsidR="003E1188" w:rsidRPr="009D5B23">
        <w:rPr>
          <w:sz w:val="22"/>
          <w:szCs w:val="22"/>
          <w:lang w:val="ro-RO"/>
        </w:rPr>
        <w:t>autori</w:t>
      </w:r>
      <w:r w:rsidR="00A00C57" w:rsidRPr="009D5B23">
        <w:rPr>
          <w:sz w:val="22"/>
          <w:szCs w:val="22"/>
          <w:lang w:val="ro-RO"/>
        </w:rPr>
        <w:t xml:space="preserve"> (cedenți)</w:t>
      </w:r>
      <w:r w:rsidRPr="009D5B23">
        <w:rPr>
          <w:sz w:val="22"/>
          <w:szCs w:val="22"/>
          <w:lang w:val="ro-RO"/>
        </w:rPr>
        <w:t xml:space="preserve"> este: </w:t>
      </w:r>
      <w:r w:rsidRPr="009D5B23">
        <w:rPr>
          <w:sz w:val="22"/>
          <w:szCs w:val="22"/>
          <w:u w:val="single"/>
          <w:lang w:val="ro-RO"/>
        </w:rPr>
        <w:t>                      </w:t>
      </w:r>
    </w:p>
    <w:p w14:paraId="5C890F58" w14:textId="77777777" w:rsidR="0051298B" w:rsidRPr="009D5B23" w:rsidRDefault="0051298B" w:rsidP="00F77D5D">
      <w:pPr>
        <w:jc w:val="both"/>
        <w:rPr>
          <w:bCs/>
          <w:sz w:val="22"/>
          <w:szCs w:val="22"/>
          <w:lang w:val="ro-RO"/>
        </w:rPr>
      </w:pPr>
    </w:p>
    <w:p w14:paraId="509E18E0" w14:textId="007F5AF8" w:rsidR="0051298B" w:rsidRPr="009D5B23" w:rsidRDefault="0051298B" w:rsidP="00F77D5D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</w:t>
      </w:r>
      <w:r w:rsidR="00087B3E" w:rsidRPr="009D5B23">
        <w:rPr>
          <w:b/>
          <w:sz w:val="22"/>
          <w:szCs w:val="22"/>
          <w:lang w:val="ro-RO"/>
        </w:rPr>
        <w:t>4</w:t>
      </w:r>
      <w:r w:rsidRPr="009D5B23">
        <w:rPr>
          <w:b/>
          <w:sz w:val="22"/>
          <w:szCs w:val="22"/>
          <w:lang w:val="ro-RO"/>
        </w:rPr>
        <w:t xml:space="preserve">.2. </w:t>
      </w:r>
      <w:r w:rsidRPr="009D5B23">
        <w:rPr>
          <w:sz w:val="22"/>
          <w:szCs w:val="22"/>
          <w:lang w:val="ro-RO"/>
        </w:rPr>
        <w:t xml:space="preserve">Data convenită pentru apariția și difuzarea tirajului inițial este: </w:t>
      </w:r>
      <w:r w:rsidRPr="009D5B23">
        <w:rPr>
          <w:sz w:val="22"/>
          <w:szCs w:val="22"/>
          <w:u w:val="single"/>
          <w:lang w:val="ro-RO"/>
        </w:rPr>
        <w:t>                 </w:t>
      </w:r>
      <w:r w:rsidR="009D5B23">
        <w:rPr>
          <w:sz w:val="22"/>
          <w:szCs w:val="22"/>
          <w:u w:val="single"/>
          <w:lang w:val="ro-RO"/>
        </w:rPr>
        <w:t> </w:t>
      </w:r>
      <w:r w:rsidRPr="009D5B23">
        <w:rPr>
          <w:sz w:val="22"/>
          <w:szCs w:val="22"/>
          <w:u w:val="single"/>
          <w:lang w:val="ro-RO"/>
        </w:rPr>
        <w:t>                                 </w:t>
      </w:r>
    </w:p>
    <w:p w14:paraId="30795452" w14:textId="77777777" w:rsidR="008E6B27" w:rsidRPr="009D5B23" w:rsidRDefault="008E6B27" w:rsidP="00C06B99">
      <w:pPr>
        <w:jc w:val="both"/>
        <w:rPr>
          <w:bCs/>
          <w:sz w:val="22"/>
          <w:szCs w:val="22"/>
          <w:lang w:val="ro-RO"/>
        </w:rPr>
      </w:pPr>
    </w:p>
    <w:p w14:paraId="39A4A83A" w14:textId="13ADA99E" w:rsidR="00823E35" w:rsidRPr="009D5B23" w:rsidRDefault="00C06B99" w:rsidP="00C06B99">
      <w:pPr>
        <w:jc w:val="both"/>
        <w:rPr>
          <w:b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</w:t>
      </w:r>
      <w:r w:rsidR="00087B3E" w:rsidRPr="009D5B23">
        <w:rPr>
          <w:b/>
          <w:sz w:val="22"/>
          <w:szCs w:val="22"/>
          <w:lang w:val="ro-RO"/>
        </w:rPr>
        <w:t>4</w:t>
      </w:r>
      <w:r w:rsidRPr="009D5B23">
        <w:rPr>
          <w:b/>
          <w:sz w:val="22"/>
          <w:szCs w:val="22"/>
          <w:lang w:val="ro-RO"/>
        </w:rPr>
        <w:t xml:space="preserve">.3. </w:t>
      </w:r>
      <w:r w:rsidR="00D15FF4" w:rsidRPr="009D5B23">
        <w:rPr>
          <w:sz w:val="22"/>
          <w:szCs w:val="22"/>
          <w:lang w:val="ro-RO"/>
        </w:rPr>
        <w:t>Termenul de realizare a</w:t>
      </w:r>
      <w:r w:rsidR="003E1188" w:rsidRPr="009D5B23">
        <w:rPr>
          <w:sz w:val="22"/>
          <w:szCs w:val="22"/>
          <w:lang w:val="ro-RO"/>
        </w:rPr>
        <w:t xml:space="preserve"> unei</w:t>
      </w:r>
      <w:r w:rsidR="00D15FF4" w:rsidRPr="009D5B23">
        <w:rPr>
          <w:sz w:val="22"/>
          <w:szCs w:val="22"/>
          <w:lang w:val="ro-RO"/>
        </w:rPr>
        <w:t xml:space="preserve"> prelungiri de tiraj este de</w:t>
      </w:r>
      <w:r w:rsidR="003E1188" w:rsidRPr="009D5B23">
        <w:rPr>
          <w:sz w:val="22"/>
          <w:szCs w:val="22"/>
          <w:lang w:val="ro-RO"/>
        </w:rPr>
        <w:t xml:space="preserve"> maximum</w:t>
      </w:r>
      <w:r w:rsidR="00D15FF4" w:rsidRPr="009D5B23">
        <w:rPr>
          <w:sz w:val="22"/>
          <w:szCs w:val="22"/>
          <w:lang w:val="ro-RO"/>
        </w:rPr>
        <w:t xml:space="preserve"> </w:t>
      </w:r>
      <w:r w:rsidR="00D15FF4" w:rsidRPr="009D5B23">
        <w:rPr>
          <w:sz w:val="22"/>
          <w:szCs w:val="22"/>
          <w:u w:val="single"/>
          <w:lang w:val="ro-RO"/>
        </w:rPr>
        <w:t>5 (cinci)</w:t>
      </w:r>
      <w:r w:rsidR="00D15FF4" w:rsidRPr="009D5B23">
        <w:rPr>
          <w:sz w:val="22"/>
          <w:szCs w:val="22"/>
          <w:lang w:val="ro-RO"/>
        </w:rPr>
        <w:t xml:space="preserve"> zile lucrătoare de la data solicitării</w:t>
      </w:r>
      <w:r w:rsidR="003E1188" w:rsidRPr="009D5B23">
        <w:rPr>
          <w:sz w:val="22"/>
          <w:szCs w:val="22"/>
          <w:lang w:val="ro-RO"/>
        </w:rPr>
        <w:t xml:space="preserve"> scrise din partea autorilor (cedenților) sau a </w:t>
      </w:r>
      <w:r w:rsidR="003E1188" w:rsidRPr="009D5B23">
        <w:rPr>
          <w:b/>
          <w:bCs/>
          <w:sz w:val="22"/>
          <w:szCs w:val="22"/>
          <w:lang w:val="ro-RO"/>
        </w:rPr>
        <w:t>Editurii</w:t>
      </w:r>
      <w:r w:rsidR="00D15FF4" w:rsidRPr="009D5B23">
        <w:rPr>
          <w:sz w:val="22"/>
          <w:szCs w:val="22"/>
          <w:lang w:val="ro-RO"/>
        </w:rPr>
        <w:t xml:space="preserve">. </w:t>
      </w:r>
    </w:p>
    <w:p w14:paraId="7CD69C1F" w14:textId="77777777" w:rsidR="004554D2" w:rsidRPr="009D5B23" w:rsidRDefault="004554D2" w:rsidP="00DF3209">
      <w:pPr>
        <w:jc w:val="both"/>
        <w:rPr>
          <w:sz w:val="22"/>
          <w:szCs w:val="22"/>
          <w:lang w:val="ro-RO"/>
        </w:rPr>
      </w:pPr>
    </w:p>
    <w:p w14:paraId="50305669" w14:textId="77777777" w:rsidR="00D01E73" w:rsidRPr="009D5B23" w:rsidRDefault="00D01E73" w:rsidP="00DF3209">
      <w:pPr>
        <w:jc w:val="both"/>
        <w:rPr>
          <w:sz w:val="22"/>
          <w:szCs w:val="22"/>
          <w:lang w:val="ro-RO"/>
        </w:rPr>
      </w:pPr>
    </w:p>
    <w:p w14:paraId="696FCB71" w14:textId="5BFEDD9E" w:rsidR="00F77D5D" w:rsidRPr="009D5B23" w:rsidRDefault="00C06B99" w:rsidP="00C06B99">
      <w:pPr>
        <w:jc w:val="both"/>
        <w:rPr>
          <w:b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CAPITOLUL </w:t>
      </w:r>
      <w:r w:rsidR="00087B3E" w:rsidRPr="009D5B23">
        <w:rPr>
          <w:b/>
          <w:sz w:val="22"/>
          <w:szCs w:val="22"/>
          <w:lang w:val="ro-RO"/>
        </w:rPr>
        <w:t>5</w:t>
      </w:r>
      <w:r w:rsidRPr="009D5B23">
        <w:rPr>
          <w:b/>
          <w:sz w:val="22"/>
          <w:szCs w:val="22"/>
          <w:lang w:val="ro-RO"/>
        </w:rPr>
        <w:t xml:space="preserve">. </w:t>
      </w:r>
      <w:r w:rsidR="00F77D5D" w:rsidRPr="009D5B23">
        <w:rPr>
          <w:b/>
          <w:sz w:val="22"/>
          <w:szCs w:val="22"/>
          <w:lang w:val="ro-RO"/>
        </w:rPr>
        <w:t xml:space="preserve">REMUNERAȚIA </w:t>
      </w:r>
      <w:r w:rsidR="003E1188" w:rsidRPr="009D5B23">
        <w:rPr>
          <w:b/>
          <w:sz w:val="22"/>
          <w:szCs w:val="22"/>
          <w:lang w:val="ro-RO"/>
        </w:rPr>
        <w:t>AUTORILOR</w:t>
      </w:r>
      <w:r w:rsidR="00A00C57" w:rsidRPr="009D5B23">
        <w:rPr>
          <w:b/>
          <w:sz w:val="22"/>
          <w:szCs w:val="22"/>
          <w:lang w:val="ro-RO"/>
        </w:rPr>
        <w:t xml:space="preserve"> (CEDENȚILOR)</w:t>
      </w:r>
    </w:p>
    <w:p w14:paraId="00DC8AF7" w14:textId="77777777" w:rsidR="00F77D5D" w:rsidRPr="009D5B23" w:rsidRDefault="00F77D5D" w:rsidP="00F77D5D">
      <w:pPr>
        <w:jc w:val="both"/>
        <w:rPr>
          <w:b/>
          <w:sz w:val="22"/>
          <w:szCs w:val="22"/>
          <w:lang w:val="ro-RO"/>
        </w:rPr>
      </w:pPr>
    </w:p>
    <w:p w14:paraId="27CBE233" w14:textId="554403A9" w:rsidR="00F77D5D" w:rsidRPr="009D5B23" w:rsidRDefault="00C06B99" w:rsidP="00C06B99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</w:t>
      </w:r>
      <w:r w:rsidR="00087B3E" w:rsidRPr="009D5B23">
        <w:rPr>
          <w:b/>
          <w:sz w:val="22"/>
          <w:szCs w:val="22"/>
          <w:lang w:val="ro-RO"/>
        </w:rPr>
        <w:t>5</w:t>
      </w:r>
      <w:r w:rsidRPr="009D5B23">
        <w:rPr>
          <w:b/>
          <w:sz w:val="22"/>
          <w:szCs w:val="22"/>
          <w:lang w:val="ro-RO"/>
        </w:rPr>
        <w:t xml:space="preserve">.1. </w:t>
      </w:r>
      <w:r w:rsidR="00F77D5D" w:rsidRPr="009D5B23">
        <w:rPr>
          <w:sz w:val="22"/>
          <w:szCs w:val="22"/>
          <w:lang w:val="ro-RO"/>
        </w:rPr>
        <w:t xml:space="preserve">Prețul de vânzare a lucrării va fi stabilit în conformitate cu procedura privind </w:t>
      </w:r>
      <w:r w:rsidR="00F77D5D" w:rsidRPr="009D5B23">
        <w:rPr>
          <w:i/>
          <w:sz w:val="22"/>
          <w:szCs w:val="22"/>
          <w:lang w:val="ro-RO"/>
        </w:rPr>
        <w:t>Organizarea activităților și evidențelor specifice Editurii „Alma Mater” din cadrul Universității „Vasile Alecsandri” din Bacău</w:t>
      </w:r>
      <w:r w:rsidR="00F77D5D" w:rsidRPr="009D5B23">
        <w:rPr>
          <w:sz w:val="22"/>
          <w:szCs w:val="22"/>
          <w:lang w:val="ro-RO"/>
        </w:rPr>
        <w:t>.</w:t>
      </w:r>
    </w:p>
    <w:p w14:paraId="53B18868" w14:textId="77777777" w:rsidR="009E4E07" w:rsidRPr="009D5B23" w:rsidRDefault="009E4E07" w:rsidP="00C06B99">
      <w:pPr>
        <w:jc w:val="both"/>
        <w:rPr>
          <w:b/>
          <w:sz w:val="22"/>
          <w:szCs w:val="22"/>
          <w:lang w:val="ro-RO"/>
        </w:rPr>
      </w:pPr>
    </w:p>
    <w:p w14:paraId="4B7D053A" w14:textId="36CAB4B9" w:rsidR="00A00C57" w:rsidRPr="009D5B23" w:rsidRDefault="00A00C57" w:rsidP="00A00C57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</w:t>
      </w:r>
      <w:r w:rsidR="00087B3E" w:rsidRPr="009D5B23">
        <w:rPr>
          <w:b/>
          <w:sz w:val="22"/>
          <w:szCs w:val="22"/>
          <w:lang w:val="ro-RO"/>
        </w:rPr>
        <w:t>5</w:t>
      </w:r>
      <w:r w:rsidRPr="009D5B23">
        <w:rPr>
          <w:b/>
          <w:sz w:val="22"/>
          <w:szCs w:val="22"/>
          <w:lang w:val="ro-RO"/>
        </w:rPr>
        <w:t xml:space="preserve">.2. </w:t>
      </w:r>
      <w:r w:rsidRPr="009D5B23">
        <w:rPr>
          <w:sz w:val="22"/>
          <w:szCs w:val="22"/>
          <w:lang w:val="ro-RO"/>
        </w:rPr>
        <w:t xml:space="preserve">Plata drepturilor patrimoniale de autor se realizează după reținerea exemplarelor </w:t>
      </w:r>
      <w:r w:rsidR="000159E6" w:rsidRPr="009D5B23">
        <w:rPr>
          <w:sz w:val="22"/>
          <w:szCs w:val="22"/>
          <w:lang w:val="ro-RO"/>
        </w:rPr>
        <w:t xml:space="preserve">precizate la Art. </w:t>
      </w:r>
      <w:r w:rsidR="005076CA" w:rsidRPr="009D5B23">
        <w:rPr>
          <w:sz w:val="22"/>
          <w:szCs w:val="22"/>
          <w:lang w:val="ro-RO"/>
        </w:rPr>
        <w:t>3</w:t>
      </w:r>
      <w:r w:rsidR="000159E6" w:rsidRPr="009D5B23">
        <w:rPr>
          <w:sz w:val="22"/>
          <w:szCs w:val="22"/>
          <w:lang w:val="ro-RO"/>
        </w:rPr>
        <w:t>.7</w:t>
      </w:r>
      <w:r w:rsidRPr="009D5B23">
        <w:rPr>
          <w:sz w:val="22"/>
          <w:szCs w:val="22"/>
          <w:lang w:val="ro-RO"/>
        </w:rPr>
        <w:t>.</w:t>
      </w:r>
    </w:p>
    <w:p w14:paraId="163E4D00" w14:textId="77777777" w:rsidR="00A00C57" w:rsidRPr="009D5B23" w:rsidRDefault="00A00C57" w:rsidP="00A00C57">
      <w:pPr>
        <w:jc w:val="both"/>
        <w:rPr>
          <w:sz w:val="22"/>
          <w:szCs w:val="22"/>
          <w:lang w:val="ro-RO"/>
        </w:rPr>
      </w:pPr>
    </w:p>
    <w:p w14:paraId="6F1CC50D" w14:textId="7AA214C7" w:rsidR="00A00C57" w:rsidRPr="009D5B23" w:rsidRDefault="00A00C57" w:rsidP="00064C07">
      <w:pPr>
        <w:jc w:val="both"/>
        <w:rPr>
          <w:rFonts w:ascii="Times New Roman,Bold" w:hAnsi="Times New Roman,Bold" w:cs="Times New Roman,Bold"/>
          <w:bCs/>
          <w:sz w:val="22"/>
          <w:szCs w:val="22"/>
          <w:lang w:val="ro-RO"/>
        </w:rPr>
      </w:pPr>
      <w:r w:rsidRPr="009D5B23">
        <w:rPr>
          <w:rFonts w:ascii="Times New Roman,Bold" w:hAnsi="Times New Roman,Bold" w:cs="Times New Roman,Bold"/>
          <w:b/>
          <w:bCs/>
          <w:sz w:val="22"/>
          <w:szCs w:val="22"/>
          <w:lang w:val="ro-RO"/>
        </w:rPr>
        <w:t xml:space="preserve">Art. </w:t>
      </w:r>
      <w:r w:rsidR="00087B3E" w:rsidRPr="009D5B23">
        <w:rPr>
          <w:rFonts w:ascii="Times New Roman,Bold" w:hAnsi="Times New Roman,Bold" w:cs="Times New Roman,Bold"/>
          <w:b/>
          <w:bCs/>
          <w:sz w:val="22"/>
          <w:szCs w:val="22"/>
          <w:lang w:val="ro-RO"/>
        </w:rPr>
        <w:t>5</w:t>
      </w:r>
      <w:r w:rsidRPr="009D5B23">
        <w:rPr>
          <w:rFonts w:ascii="Times New Roman,Bold" w:hAnsi="Times New Roman,Bold" w:cs="Times New Roman,Bold"/>
          <w:b/>
          <w:bCs/>
          <w:sz w:val="22"/>
          <w:szCs w:val="22"/>
          <w:lang w:val="ro-RO"/>
        </w:rPr>
        <w:t xml:space="preserve">.3. </w:t>
      </w:r>
      <w:r w:rsidR="00064C07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P</w:t>
      </w:r>
      <w:r w:rsidR="00113990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entru tiraje de minimum </w:t>
      </w:r>
      <w:r w:rsidR="00113990" w:rsidRPr="009D5B23">
        <w:rPr>
          <w:bCs/>
          <w:sz w:val="22"/>
          <w:szCs w:val="22"/>
          <w:bdr w:val="single" w:sz="4" w:space="0" w:color="auto"/>
          <w:lang w:val="ro-RO"/>
        </w:rPr>
        <w:t>___</w:t>
      </w:r>
      <w:r w:rsidR="00113990" w:rsidRPr="009D5B23">
        <w:rPr>
          <w:bCs/>
          <w:sz w:val="22"/>
          <w:szCs w:val="22"/>
          <w:lang w:val="ro-RO"/>
        </w:rPr>
        <w:t xml:space="preserve"> </w:t>
      </w:r>
      <w:r w:rsidR="00113990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exemplare, </w:t>
      </w:r>
      <w:r w:rsidR="003E1188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autorii</w:t>
      </w:r>
      <w:r w:rsidR="0092511C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(cedenții) 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primesc restul tirajului inițial</w:t>
      </w:r>
      <w:r w:rsidR="00462765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rămas după reținerea exemplarelor menționate la Art. 3.7</w:t>
      </w:r>
      <w:r w:rsidR="00064C07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.</w:t>
      </w:r>
    </w:p>
    <w:p w14:paraId="4EEA1B56" w14:textId="77777777" w:rsidR="00064C07" w:rsidRPr="009D5B23" w:rsidRDefault="00064C07" w:rsidP="00064C07">
      <w:pPr>
        <w:jc w:val="both"/>
        <w:rPr>
          <w:sz w:val="22"/>
          <w:szCs w:val="22"/>
          <w:lang w:val="ro-RO"/>
        </w:rPr>
      </w:pPr>
    </w:p>
    <w:p w14:paraId="06279C92" w14:textId="500214AB" w:rsidR="00064C07" w:rsidRPr="009D5B23" w:rsidRDefault="00064C07" w:rsidP="00064C07">
      <w:pPr>
        <w:jc w:val="both"/>
        <w:rPr>
          <w:rFonts w:ascii="Times New Roman,Bold" w:hAnsi="Times New Roman,Bold" w:cs="Times New Roman,Bold"/>
          <w:bCs/>
          <w:sz w:val="22"/>
          <w:szCs w:val="22"/>
          <w:lang w:val="ro-RO"/>
        </w:rPr>
      </w:pPr>
      <w:r w:rsidRPr="009D5B23">
        <w:rPr>
          <w:rFonts w:ascii="Times New Roman,Bold" w:hAnsi="Times New Roman,Bold" w:cs="Times New Roman,Bold"/>
          <w:b/>
          <w:bCs/>
          <w:sz w:val="22"/>
          <w:szCs w:val="22"/>
          <w:lang w:val="ro-RO"/>
        </w:rPr>
        <w:t xml:space="preserve">Art. 5.4. 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Pentru tiraje de minimum 1000 de exemplare, </w:t>
      </w:r>
      <w:r w:rsidR="00462765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autorii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(cedenții) </w:t>
      </w:r>
      <w:r w:rsidR="00462765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beneficiază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suplimentar </w:t>
      </w:r>
      <w:r w:rsidR="00462765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de 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10</w:t>
      </w:r>
      <w:r w:rsid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 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% din valoarea lucrărilor vândute și încasate </w:t>
      </w:r>
      <w:r w:rsidR="00462765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(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venit brut</w:t>
      </w:r>
      <w:r w:rsidR="00462765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din care se scad</w:t>
      </w:r>
      <w:r w:rsid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e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impozitul pe venit)</w:t>
      </w:r>
      <w:r w:rsidR="00462765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, suma fiind plătită anual,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în contu</w:t>
      </w:r>
      <w:r w:rsid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rile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bancar</w:t>
      </w:r>
      <w:r w:rsid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e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furnizat</w:t>
      </w:r>
      <w:r w:rsid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e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de </w:t>
      </w:r>
      <w:r w:rsidR="00462765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autori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(cedenți).</w:t>
      </w:r>
    </w:p>
    <w:p w14:paraId="7A0C8548" w14:textId="77777777" w:rsidR="00064C07" w:rsidRPr="009D5B23" w:rsidRDefault="00064C07" w:rsidP="00064C07">
      <w:pPr>
        <w:jc w:val="both"/>
        <w:rPr>
          <w:sz w:val="22"/>
          <w:szCs w:val="22"/>
          <w:lang w:val="ro-RO"/>
        </w:rPr>
      </w:pPr>
    </w:p>
    <w:p w14:paraId="48BCC0BF" w14:textId="312101E9" w:rsidR="00064C07" w:rsidRPr="009D5B23" w:rsidRDefault="00064C07" w:rsidP="00064C07">
      <w:pPr>
        <w:jc w:val="both"/>
        <w:rPr>
          <w:rFonts w:ascii="Times New Roman,Bold" w:hAnsi="Times New Roman,Bold" w:cs="Times New Roman,Bold"/>
          <w:bCs/>
          <w:sz w:val="22"/>
          <w:szCs w:val="22"/>
          <w:lang w:val="ro-RO"/>
        </w:rPr>
      </w:pPr>
      <w:r w:rsidRPr="009D5B23">
        <w:rPr>
          <w:rFonts w:ascii="Times New Roman,Bold" w:hAnsi="Times New Roman,Bold" w:cs="Times New Roman,Bold"/>
          <w:b/>
          <w:bCs/>
          <w:sz w:val="22"/>
          <w:szCs w:val="22"/>
          <w:lang w:val="ro-RO"/>
        </w:rPr>
        <w:t xml:space="preserve">Art. 5.5. </w:t>
      </w:r>
      <w:r w:rsidRPr="009D5B23">
        <w:rPr>
          <w:rFonts w:ascii="Times New Roman,Bold" w:hAnsi="Times New Roman,Bold" w:cs="Times New Roman,Bold"/>
          <w:b/>
          <w:sz w:val="22"/>
          <w:szCs w:val="22"/>
          <w:lang w:val="ro-RO"/>
        </w:rPr>
        <w:t xml:space="preserve">Editura 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are obligația de a </w:t>
      </w:r>
      <w:r w:rsidR="00462765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pune la dispoziția autorilor (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cedenților)</w:t>
      </w:r>
      <w:r w:rsidR="00462765"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>, la cerere,</w:t>
      </w:r>
      <w:r w:rsidRPr="009D5B23">
        <w:rPr>
          <w:rFonts w:ascii="Times New Roman,Bold" w:hAnsi="Times New Roman,Bold" w:cs="Times New Roman,Bold"/>
          <w:bCs/>
          <w:sz w:val="22"/>
          <w:szCs w:val="22"/>
          <w:lang w:val="ro-RO"/>
        </w:rPr>
        <w:t xml:space="preserve"> un raport anual de tiraj și vânzări.</w:t>
      </w:r>
    </w:p>
    <w:p w14:paraId="38AE36DA" w14:textId="77777777" w:rsidR="00064C07" w:rsidRPr="009D5B23" w:rsidRDefault="00064C07" w:rsidP="00064C07">
      <w:pPr>
        <w:jc w:val="both"/>
        <w:rPr>
          <w:rFonts w:ascii="Times New Roman,Bold" w:hAnsi="Times New Roman,Bold" w:cs="Times New Roman,Bold"/>
          <w:bCs/>
          <w:sz w:val="22"/>
          <w:szCs w:val="22"/>
          <w:lang w:val="ro-RO"/>
        </w:rPr>
      </w:pPr>
    </w:p>
    <w:p w14:paraId="612D8446" w14:textId="77777777" w:rsidR="0051298B" w:rsidRPr="009D5B23" w:rsidRDefault="0051298B" w:rsidP="0061519F">
      <w:pPr>
        <w:jc w:val="both"/>
        <w:rPr>
          <w:sz w:val="22"/>
          <w:szCs w:val="22"/>
          <w:lang w:val="ro-RO"/>
        </w:rPr>
      </w:pPr>
    </w:p>
    <w:p w14:paraId="60F19FFD" w14:textId="0E1F1B57" w:rsidR="0061519F" w:rsidRPr="009D5B23" w:rsidRDefault="00C06B99" w:rsidP="00C06B99">
      <w:pPr>
        <w:jc w:val="both"/>
        <w:rPr>
          <w:b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CAPITOLUL </w:t>
      </w:r>
      <w:r w:rsidR="00087B3E" w:rsidRPr="009D5B23">
        <w:rPr>
          <w:b/>
          <w:sz w:val="22"/>
          <w:szCs w:val="22"/>
          <w:lang w:val="ro-RO"/>
        </w:rPr>
        <w:t>6</w:t>
      </w:r>
      <w:r w:rsidRPr="009D5B23">
        <w:rPr>
          <w:b/>
          <w:sz w:val="22"/>
          <w:szCs w:val="22"/>
          <w:lang w:val="ro-RO"/>
        </w:rPr>
        <w:t xml:space="preserve">. </w:t>
      </w:r>
      <w:r w:rsidR="0061519F" w:rsidRPr="009D5B23">
        <w:rPr>
          <w:b/>
          <w:sz w:val="22"/>
          <w:szCs w:val="22"/>
          <w:lang w:val="ro-RO"/>
        </w:rPr>
        <w:t>OBLIGAȚIILE PĂRȚILOR CONTRACTANTE</w:t>
      </w:r>
    </w:p>
    <w:p w14:paraId="30938C12" w14:textId="77777777" w:rsidR="0061519F" w:rsidRPr="009D5B23" w:rsidRDefault="0061519F" w:rsidP="0061519F">
      <w:pPr>
        <w:jc w:val="both"/>
        <w:rPr>
          <w:sz w:val="22"/>
          <w:szCs w:val="22"/>
          <w:lang w:val="ro-RO"/>
        </w:rPr>
      </w:pPr>
    </w:p>
    <w:p w14:paraId="27715C3E" w14:textId="597F1825" w:rsidR="0061519F" w:rsidRPr="009D5B23" w:rsidRDefault="00C06B99" w:rsidP="00C06B99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</w:t>
      </w:r>
      <w:r w:rsidR="00087B3E" w:rsidRPr="009D5B23">
        <w:rPr>
          <w:b/>
          <w:sz w:val="22"/>
          <w:szCs w:val="22"/>
          <w:lang w:val="ro-RO"/>
        </w:rPr>
        <w:t>6</w:t>
      </w:r>
      <w:r w:rsidRPr="009D5B23">
        <w:rPr>
          <w:b/>
          <w:sz w:val="22"/>
          <w:szCs w:val="22"/>
          <w:lang w:val="ro-RO"/>
        </w:rPr>
        <w:t xml:space="preserve">.1. </w:t>
      </w:r>
      <w:r w:rsidR="00462765" w:rsidRPr="009D5B23">
        <w:rPr>
          <w:sz w:val="22"/>
          <w:szCs w:val="22"/>
          <w:lang w:val="ro-RO"/>
        </w:rPr>
        <w:t>Autorii</w:t>
      </w:r>
      <w:r w:rsidR="0092511C" w:rsidRPr="009D5B23">
        <w:rPr>
          <w:sz w:val="22"/>
          <w:szCs w:val="22"/>
          <w:lang w:val="ro-RO"/>
        </w:rPr>
        <w:t xml:space="preserve"> (cedenții) </w:t>
      </w:r>
      <w:r w:rsidR="00462765" w:rsidRPr="009D5B23">
        <w:rPr>
          <w:sz w:val="22"/>
          <w:szCs w:val="22"/>
          <w:lang w:val="ro-RO"/>
        </w:rPr>
        <w:t>se obligă</w:t>
      </w:r>
      <w:r w:rsidR="0061519F" w:rsidRPr="009D5B23">
        <w:rPr>
          <w:sz w:val="22"/>
          <w:szCs w:val="22"/>
          <w:lang w:val="ro-RO"/>
        </w:rPr>
        <w:t>:</w:t>
      </w:r>
    </w:p>
    <w:p w14:paraId="42EC77DC" w14:textId="27988444" w:rsidR="00EB3CA6" w:rsidRPr="009D5B23" w:rsidRDefault="00EB3CA6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să achite contravaloarea taxei ISBN </w:t>
      </w:r>
      <w:r w:rsidR="00462765" w:rsidRPr="009D5B23">
        <w:rPr>
          <w:sz w:val="22"/>
          <w:szCs w:val="22"/>
          <w:lang w:val="ro-RO"/>
        </w:rPr>
        <w:t>(</w:t>
      </w:r>
      <w:r w:rsidRPr="009D5B23">
        <w:rPr>
          <w:sz w:val="22"/>
          <w:szCs w:val="22"/>
          <w:lang w:val="ro-RO"/>
        </w:rPr>
        <w:t>50 lei</w:t>
      </w:r>
      <w:r w:rsidR="00462765" w:rsidRPr="009D5B23">
        <w:rPr>
          <w:sz w:val="22"/>
          <w:szCs w:val="22"/>
          <w:lang w:val="ro-RO"/>
        </w:rPr>
        <w:t>), în cazul în care nu sunt angajați ai</w:t>
      </w:r>
      <w:r w:rsidRPr="009D5B23">
        <w:rPr>
          <w:sz w:val="22"/>
          <w:szCs w:val="22"/>
          <w:lang w:val="ro-RO"/>
        </w:rPr>
        <w:t xml:space="preserve"> Universității „Vasile Alecsandri” din Bacău);</w:t>
      </w:r>
    </w:p>
    <w:p w14:paraId="04BF1BC0" w14:textId="241E60FD" w:rsidR="00EB3CA6" w:rsidRPr="009D5B23" w:rsidRDefault="00EB3CA6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să prezinte </w:t>
      </w:r>
      <w:r w:rsidRPr="009D5B23">
        <w:rPr>
          <w:b/>
          <w:bCs/>
          <w:sz w:val="22"/>
          <w:szCs w:val="22"/>
          <w:lang w:val="ro-RO"/>
        </w:rPr>
        <w:t xml:space="preserve">Editurii </w:t>
      </w:r>
      <w:r w:rsidRPr="009D5B23">
        <w:rPr>
          <w:sz w:val="22"/>
          <w:szCs w:val="22"/>
          <w:lang w:val="ro-RO"/>
        </w:rPr>
        <w:t>dovad</w:t>
      </w:r>
      <w:r w:rsidR="00462765" w:rsidRPr="009D5B23">
        <w:rPr>
          <w:sz w:val="22"/>
          <w:szCs w:val="22"/>
          <w:lang w:val="ro-RO"/>
        </w:rPr>
        <w:t>a plății</w:t>
      </w:r>
      <w:r w:rsidRPr="009D5B23">
        <w:rPr>
          <w:sz w:val="22"/>
          <w:szCs w:val="22"/>
          <w:lang w:val="ro-RO"/>
        </w:rPr>
        <w:t xml:space="preserve"> pentru executarea tirajului (</w:t>
      </w:r>
      <w:r w:rsidR="00462765" w:rsidRPr="009D5B23">
        <w:rPr>
          <w:sz w:val="22"/>
          <w:szCs w:val="22"/>
          <w:lang w:val="ro-RO"/>
        </w:rPr>
        <w:t>de ex.: r</w:t>
      </w:r>
      <w:r w:rsidRPr="009D5B23">
        <w:rPr>
          <w:sz w:val="22"/>
          <w:szCs w:val="22"/>
          <w:lang w:val="ro-RO"/>
        </w:rPr>
        <w:t>eferat de necesitate, chitanță</w:t>
      </w:r>
      <w:r w:rsidR="00462765" w:rsidRPr="009D5B23">
        <w:rPr>
          <w:sz w:val="22"/>
          <w:szCs w:val="22"/>
          <w:lang w:val="ro-RO"/>
        </w:rPr>
        <w:t>, ordin de plată</w:t>
      </w:r>
      <w:r w:rsidRPr="009D5B23">
        <w:rPr>
          <w:sz w:val="22"/>
          <w:szCs w:val="22"/>
          <w:lang w:val="ro-RO"/>
        </w:rPr>
        <w:t xml:space="preserve"> etc.);</w:t>
      </w:r>
    </w:p>
    <w:p w14:paraId="32984CA6" w14:textId="77777777" w:rsidR="00EB3CA6" w:rsidRPr="009D5B23" w:rsidRDefault="00EB3CA6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să predea originalul lucrării pe suport electronic la termenul prevăzut în contract;</w:t>
      </w:r>
    </w:p>
    <w:p w14:paraId="17C1431D" w14:textId="6B191867" w:rsidR="00EB3CA6" w:rsidRPr="009D5B23" w:rsidRDefault="00EB3CA6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să coopereze cu </w:t>
      </w:r>
      <w:r w:rsidRPr="009D5B23">
        <w:rPr>
          <w:b/>
          <w:bCs/>
          <w:sz w:val="22"/>
          <w:szCs w:val="22"/>
          <w:lang w:val="ro-RO"/>
        </w:rPr>
        <w:t>Editur</w:t>
      </w:r>
      <w:r w:rsidR="001B744D" w:rsidRPr="009D5B23">
        <w:rPr>
          <w:b/>
          <w:bCs/>
          <w:sz w:val="22"/>
          <w:szCs w:val="22"/>
          <w:lang w:val="ro-RO"/>
        </w:rPr>
        <w:t>a</w:t>
      </w:r>
      <w:r w:rsidRPr="009D5B23">
        <w:rPr>
          <w:b/>
          <w:bCs/>
          <w:sz w:val="22"/>
          <w:szCs w:val="22"/>
          <w:lang w:val="ro-RO"/>
        </w:rPr>
        <w:t xml:space="preserve"> </w:t>
      </w:r>
      <w:r w:rsidRPr="009D5B23">
        <w:rPr>
          <w:sz w:val="22"/>
          <w:szCs w:val="22"/>
          <w:lang w:val="ro-RO"/>
        </w:rPr>
        <w:t>în procesul de evaluare</w:t>
      </w:r>
      <w:r w:rsidR="00462765" w:rsidRPr="009D5B23">
        <w:rPr>
          <w:sz w:val="22"/>
          <w:szCs w:val="22"/>
          <w:lang w:val="ro-RO"/>
        </w:rPr>
        <w:t>, verificare și realizare</w:t>
      </w:r>
      <w:r w:rsidRPr="009D5B23">
        <w:rPr>
          <w:sz w:val="22"/>
          <w:szCs w:val="22"/>
          <w:lang w:val="ro-RO"/>
        </w:rPr>
        <w:t xml:space="preserve"> a exemplarului de control și a tirajului convenit;</w:t>
      </w:r>
    </w:p>
    <w:p w14:paraId="6C387BF6" w14:textId="38D1B7D9" w:rsidR="00EB3CA6" w:rsidRPr="009D5B23" w:rsidRDefault="00EB3CA6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să asigure machetarea completă a lucrării în </w:t>
      </w:r>
      <w:r w:rsidR="00462765" w:rsidRPr="009D5B23">
        <w:rPr>
          <w:sz w:val="22"/>
          <w:szCs w:val="22"/>
          <w:lang w:val="ro-RO"/>
        </w:rPr>
        <w:t>conformitate</w:t>
      </w:r>
      <w:r w:rsidRPr="009D5B23">
        <w:rPr>
          <w:sz w:val="22"/>
          <w:szCs w:val="22"/>
          <w:lang w:val="ro-RO"/>
        </w:rPr>
        <w:t xml:space="preserve"> cu cerințele </w:t>
      </w:r>
      <w:r w:rsidRPr="009D5B23">
        <w:rPr>
          <w:b/>
          <w:bCs/>
          <w:sz w:val="22"/>
          <w:szCs w:val="22"/>
          <w:lang w:val="ro-RO"/>
        </w:rPr>
        <w:t>Editurii</w:t>
      </w:r>
      <w:r w:rsidRPr="009D5B23">
        <w:rPr>
          <w:sz w:val="22"/>
          <w:szCs w:val="22"/>
          <w:lang w:val="ro-RO"/>
        </w:rPr>
        <w:t>;</w:t>
      </w:r>
    </w:p>
    <w:p w14:paraId="4DF870B2" w14:textId="2FA0DD7A" w:rsidR="00EB3CA6" w:rsidRPr="009D5B23" w:rsidRDefault="00EB3CA6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lastRenderedPageBreak/>
        <w:t xml:space="preserve">să avizeze, pe proprie răspundere, exemplarul de control cu mențiunea </w:t>
      </w:r>
      <w:r w:rsidRPr="009D5B23">
        <w:rPr>
          <w:i/>
          <w:sz w:val="22"/>
          <w:szCs w:val="22"/>
          <w:lang w:val="ro-RO"/>
        </w:rPr>
        <w:t>„Bun de tipar”</w:t>
      </w:r>
      <w:r w:rsidRPr="009D5B23">
        <w:rPr>
          <w:sz w:val="22"/>
          <w:szCs w:val="22"/>
          <w:lang w:val="ro-RO"/>
        </w:rPr>
        <w:t xml:space="preserve">; eventualele modificări solicitate după imprimare vor fi </w:t>
      </w:r>
      <w:r w:rsidR="00462765" w:rsidRPr="009D5B23">
        <w:rPr>
          <w:sz w:val="22"/>
          <w:szCs w:val="22"/>
          <w:lang w:val="ro-RO"/>
        </w:rPr>
        <w:t>suportate de autori (cedenți)</w:t>
      </w:r>
      <w:r w:rsidRPr="009D5B23">
        <w:rPr>
          <w:sz w:val="22"/>
          <w:szCs w:val="22"/>
          <w:lang w:val="ro-RO"/>
        </w:rPr>
        <w:t xml:space="preserve">, conform </w:t>
      </w:r>
      <w:r w:rsidR="00462765" w:rsidRPr="009D5B23">
        <w:rPr>
          <w:sz w:val="22"/>
          <w:szCs w:val="22"/>
          <w:lang w:val="ro-RO"/>
        </w:rPr>
        <w:t xml:space="preserve">unui </w:t>
      </w:r>
      <w:r w:rsidRPr="009D5B23">
        <w:rPr>
          <w:sz w:val="22"/>
          <w:szCs w:val="22"/>
          <w:lang w:val="ro-RO"/>
        </w:rPr>
        <w:t xml:space="preserve">deviz </w:t>
      </w:r>
      <w:r w:rsidR="00462765" w:rsidRPr="009D5B23">
        <w:rPr>
          <w:sz w:val="22"/>
          <w:szCs w:val="22"/>
          <w:lang w:val="ro-RO"/>
        </w:rPr>
        <w:t>emis</w:t>
      </w:r>
      <w:r w:rsidRPr="009D5B23">
        <w:rPr>
          <w:sz w:val="22"/>
          <w:szCs w:val="22"/>
          <w:lang w:val="ro-RO"/>
        </w:rPr>
        <w:t xml:space="preserve"> de Editură;</w:t>
      </w:r>
    </w:p>
    <w:p w14:paraId="4F083EE5" w14:textId="0724377E" w:rsidR="0061519F" w:rsidRPr="009D5B23" w:rsidRDefault="0061519F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să garanteze </w:t>
      </w:r>
      <w:r w:rsidR="00BC50EA" w:rsidRPr="009D5B23">
        <w:rPr>
          <w:sz w:val="22"/>
          <w:szCs w:val="22"/>
          <w:lang w:val="ro-RO"/>
        </w:rPr>
        <w:t>liniștita</w:t>
      </w:r>
      <w:r w:rsidRPr="009D5B23">
        <w:rPr>
          <w:sz w:val="22"/>
          <w:szCs w:val="22"/>
          <w:lang w:val="ro-RO"/>
        </w:rPr>
        <w:t xml:space="preserve"> exercitare a drepturilor </w:t>
      </w:r>
      <w:r w:rsidR="00462765" w:rsidRPr="009D5B23">
        <w:rPr>
          <w:sz w:val="22"/>
          <w:szCs w:val="22"/>
          <w:lang w:val="ro-RO"/>
        </w:rPr>
        <w:t xml:space="preserve">cedate, inclusiv dreptul </w:t>
      </w:r>
      <w:r w:rsidRPr="009D5B23">
        <w:rPr>
          <w:sz w:val="22"/>
          <w:szCs w:val="22"/>
          <w:lang w:val="ro-RO"/>
        </w:rPr>
        <w:t>de reproduce</w:t>
      </w:r>
      <w:r w:rsidR="00462765" w:rsidRPr="009D5B23">
        <w:rPr>
          <w:sz w:val="22"/>
          <w:szCs w:val="22"/>
          <w:lang w:val="ro-RO"/>
        </w:rPr>
        <w:t>re</w:t>
      </w:r>
      <w:r w:rsidRPr="009D5B23">
        <w:rPr>
          <w:sz w:val="22"/>
          <w:szCs w:val="22"/>
          <w:lang w:val="ro-RO"/>
        </w:rPr>
        <w:t xml:space="preserve"> </w:t>
      </w:r>
      <w:r w:rsidR="00BC50EA" w:rsidRPr="009D5B23">
        <w:rPr>
          <w:sz w:val="22"/>
          <w:szCs w:val="22"/>
          <w:lang w:val="ro-RO"/>
        </w:rPr>
        <w:t>și</w:t>
      </w:r>
      <w:r w:rsidRPr="009D5B23">
        <w:rPr>
          <w:sz w:val="22"/>
          <w:szCs w:val="22"/>
          <w:lang w:val="ro-RO"/>
        </w:rPr>
        <w:t xml:space="preserve"> difuza</w:t>
      </w:r>
      <w:r w:rsidR="00462765" w:rsidRPr="009D5B23">
        <w:rPr>
          <w:sz w:val="22"/>
          <w:szCs w:val="22"/>
          <w:lang w:val="ro-RO"/>
        </w:rPr>
        <w:t xml:space="preserve">re a </w:t>
      </w:r>
      <w:r w:rsidRPr="009D5B23">
        <w:rPr>
          <w:sz w:val="22"/>
          <w:szCs w:val="22"/>
          <w:lang w:val="ro-RO"/>
        </w:rPr>
        <w:t>lucr</w:t>
      </w:r>
      <w:r w:rsidR="00462765" w:rsidRPr="009D5B23">
        <w:rPr>
          <w:sz w:val="22"/>
          <w:szCs w:val="22"/>
          <w:lang w:val="ro-RO"/>
        </w:rPr>
        <w:t>ării</w:t>
      </w:r>
      <w:r w:rsidRPr="009D5B23">
        <w:rPr>
          <w:sz w:val="22"/>
          <w:szCs w:val="22"/>
          <w:lang w:val="ro-RO"/>
        </w:rPr>
        <w:t xml:space="preserve">; </w:t>
      </w:r>
    </w:p>
    <w:p w14:paraId="0A61B60E" w14:textId="77777777" w:rsidR="0061519F" w:rsidRPr="009D5B23" w:rsidRDefault="0061519F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să-l garanteze pe editor împotriva tulburărilor provenite de la </w:t>
      </w:r>
      <w:r w:rsidR="00BC50EA" w:rsidRPr="009D5B23">
        <w:rPr>
          <w:sz w:val="22"/>
          <w:szCs w:val="22"/>
          <w:lang w:val="ro-RO"/>
        </w:rPr>
        <w:t>terți</w:t>
      </w:r>
      <w:r w:rsidRPr="009D5B23">
        <w:rPr>
          <w:sz w:val="22"/>
          <w:szCs w:val="22"/>
          <w:lang w:val="ro-RO"/>
        </w:rPr>
        <w:t>;</w:t>
      </w:r>
    </w:p>
    <w:p w14:paraId="6191E8E9" w14:textId="25F72028" w:rsidR="0061519F" w:rsidRPr="009D5B23" w:rsidRDefault="0061519F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să acorde </w:t>
      </w:r>
      <w:r w:rsidRPr="009D5B23">
        <w:rPr>
          <w:b/>
          <w:bCs/>
          <w:sz w:val="22"/>
          <w:szCs w:val="22"/>
          <w:lang w:val="ro-RO"/>
        </w:rPr>
        <w:t>Editurii</w:t>
      </w:r>
      <w:r w:rsidRPr="009D5B23">
        <w:rPr>
          <w:sz w:val="22"/>
          <w:szCs w:val="22"/>
          <w:lang w:val="ro-RO"/>
        </w:rPr>
        <w:t xml:space="preserve"> dreptul</w:t>
      </w:r>
      <w:r w:rsidR="00ED4295" w:rsidRPr="009D5B23">
        <w:rPr>
          <w:sz w:val="22"/>
          <w:szCs w:val="22"/>
          <w:lang w:val="ro-RO"/>
        </w:rPr>
        <w:t xml:space="preserve"> prioritar de publicare </w:t>
      </w:r>
      <w:r w:rsidR="00462765" w:rsidRPr="009D5B23">
        <w:rPr>
          <w:sz w:val="22"/>
          <w:szCs w:val="22"/>
          <w:lang w:val="ro-RO"/>
        </w:rPr>
        <w:t xml:space="preserve">a lucrării și </w:t>
      </w:r>
      <w:r w:rsidR="00ED4295" w:rsidRPr="009D5B23">
        <w:rPr>
          <w:sz w:val="22"/>
          <w:szCs w:val="22"/>
          <w:lang w:val="ro-RO"/>
        </w:rPr>
        <w:t>în format</w:t>
      </w:r>
      <w:r w:rsidRPr="009D5B23">
        <w:rPr>
          <w:sz w:val="22"/>
          <w:szCs w:val="22"/>
          <w:lang w:val="ro-RO"/>
        </w:rPr>
        <w:t xml:space="preserve"> electronic</w:t>
      </w:r>
      <w:r w:rsidR="00462765" w:rsidRPr="009D5B23">
        <w:rPr>
          <w:sz w:val="22"/>
          <w:szCs w:val="22"/>
          <w:lang w:val="ro-RO"/>
        </w:rPr>
        <w:t>, dacă se decide publicarea în această formă</w:t>
      </w:r>
      <w:r w:rsidRPr="009D5B23">
        <w:rPr>
          <w:sz w:val="22"/>
          <w:szCs w:val="22"/>
          <w:lang w:val="ro-RO"/>
        </w:rPr>
        <w:t>.</w:t>
      </w:r>
    </w:p>
    <w:p w14:paraId="35A12AD5" w14:textId="77777777" w:rsidR="008E6B27" w:rsidRDefault="008E6B27" w:rsidP="00C06B99">
      <w:pPr>
        <w:jc w:val="both"/>
        <w:rPr>
          <w:sz w:val="22"/>
          <w:szCs w:val="22"/>
          <w:lang w:val="ro-RO"/>
        </w:rPr>
      </w:pPr>
    </w:p>
    <w:p w14:paraId="761CA5CD" w14:textId="77777777" w:rsidR="009D5B23" w:rsidRPr="009D5B23" w:rsidRDefault="009D5B23" w:rsidP="00C06B99">
      <w:pPr>
        <w:jc w:val="both"/>
        <w:rPr>
          <w:sz w:val="22"/>
          <w:szCs w:val="22"/>
          <w:lang w:val="ro-RO"/>
        </w:rPr>
      </w:pPr>
    </w:p>
    <w:p w14:paraId="02F4EE59" w14:textId="62D5C552" w:rsidR="00F77D5D" w:rsidRPr="009D5B23" w:rsidRDefault="00C06B99" w:rsidP="00C06B99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</w:t>
      </w:r>
      <w:r w:rsidR="00087B3E" w:rsidRPr="009D5B23">
        <w:rPr>
          <w:b/>
          <w:sz w:val="22"/>
          <w:szCs w:val="22"/>
          <w:lang w:val="ro-RO"/>
        </w:rPr>
        <w:t>6</w:t>
      </w:r>
      <w:r w:rsidRPr="009D5B23">
        <w:rPr>
          <w:b/>
          <w:sz w:val="22"/>
          <w:szCs w:val="22"/>
          <w:lang w:val="ro-RO"/>
        </w:rPr>
        <w:t xml:space="preserve">.2. </w:t>
      </w:r>
      <w:r w:rsidR="0061519F" w:rsidRPr="009D5B23">
        <w:rPr>
          <w:sz w:val="22"/>
          <w:szCs w:val="22"/>
          <w:lang w:val="ro-RO"/>
        </w:rPr>
        <w:t>Editura „Alma Mater” din cadrul Universității „Vasile Alecsandri” se obligă:</w:t>
      </w:r>
    </w:p>
    <w:p w14:paraId="09686BF5" w14:textId="77777777" w:rsidR="00302D69" w:rsidRPr="009D5B23" w:rsidRDefault="00302D69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să </w:t>
      </w:r>
      <w:r w:rsidR="00ED4295" w:rsidRPr="009D5B23">
        <w:rPr>
          <w:sz w:val="22"/>
          <w:szCs w:val="22"/>
          <w:lang w:val="ro-RO"/>
        </w:rPr>
        <w:t>efectueze</w:t>
      </w:r>
      <w:r w:rsidRPr="009D5B23">
        <w:rPr>
          <w:sz w:val="22"/>
          <w:szCs w:val="22"/>
          <w:lang w:val="ro-RO"/>
        </w:rPr>
        <w:t xml:space="preserve"> demersurile necesare pentru alocarea codului ISBN </w:t>
      </w:r>
      <w:r w:rsidR="00BC50EA" w:rsidRPr="009D5B23">
        <w:rPr>
          <w:sz w:val="22"/>
          <w:szCs w:val="22"/>
          <w:lang w:val="ro-RO"/>
        </w:rPr>
        <w:t>și</w:t>
      </w:r>
      <w:r w:rsidRPr="009D5B23">
        <w:rPr>
          <w:sz w:val="22"/>
          <w:szCs w:val="22"/>
          <w:lang w:val="ro-RO"/>
        </w:rPr>
        <w:t xml:space="preserve"> obținerea Descrierii CIP;</w:t>
      </w:r>
    </w:p>
    <w:p w14:paraId="06023C26" w14:textId="4D8E35E6" w:rsidR="00302D69" w:rsidRPr="009D5B23" w:rsidRDefault="00302D69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să editeze </w:t>
      </w:r>
      <w:r w:rsidR="00BC50EA" w:rsidRPr="009D5B23">
        <w:rPr>
          <w:sz w:val="22"/>
          <w:szCs w:val="22"/>
          <w:lang w:val="ro-RO"/>
        </w:rPr>
        <w:t>și</w:t>
      </w:r>
      <w:r w:rsidRPr="009D5B23">
        <w:rPr>
          <w:sz w:val="22"/>
          <w:szCs w:val="22"/>
          <w:lang w:val="ro-RO"/>
        </w:rPr>
        <w:t xml:space="preserve"> să tipărească lucrarea la standardele calitative </w:t>
      </w:r>
      <w:r w:rsidR="00462765" w:rsidRPr="009D5B23">
        <w:rPr>
          <w:sz w:val="22"/>
          <w:szCs w:val="22"/>
          <w:lang w:val="ro-RO"/>
        </w:rPr>
        <w:t>convenite</w:t>
      </w:r>
      <w:r w:rsidRPr="009D5B23">
        <w:rPr>
          <w:sz w:val="22"/>
          <w:szCs w:val="22"/>
          <w:lang w:val="ro-RO"/>
        </w:rPr>
        <w:t>;</w:t>
      </w:r>
    </w:p>
    <w:p w14:paraId="1ECA335F" w14:textId="3FC982BA" w:rsidR="00302D69" w:rsidRPr="009D5B23" w:rsidRDefault="00302D69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să respecte forma originală a manuscrisului </w:t>
      </w:r>
      <w:r w:rsidR="00BC50EA" w:rsidRPr="009D5B23">
        <w:rPr>
          <w:sz w:val="22"/>
          <w:szCs w:val="22"/>
          <w:lang w:val="ro-RO"/>
        </w:rPr>
        <w:t>și</w:t>
      </w:r>
      <w:r w:rsidRPr="009D5B23">
        <w:rPr>
          <w:sz w:val="22"/>
          <w:szCs w:val="22"/>
          <w:lang w:val="ro-RO"/>
        </w:rPr>
        <w:t xml:space="preserve"> să </w:t>
      </w:r>
      <w:r w:rsidR="00462765" w:rsidRPr="009D5B23">
        <w:rPr>
          <w:sz w:val="22"/>
          <w:szCs w:val="22"/>
          <w:lang w:val="ro-RO"/>
        </w:rPr>
        <w:t>nu opereze</w:t>
      </w:r>
      <w:r w:rsidRPr="009D5B23">
        <w:rPr>
          <w:sz w:val="22"/>
          <w:szCs w:val="22"/>
          <w:lang w:val="ro-RO"/>
        </w:rPr>
        <w:t xml:space="preserve"> modificări</w:t>
      </w:r>
      <w:r w:rsidR="00462765" w:rsidRPr="009D5B23">
        <w:rPr>
          <w:sz w:val="22"/>
          <w:szCs w:val="22"/>
          <w:lang w:val="ro-RO"/>
        </w:rPr>
        <w:t xml:space="preserve"> fără</w:t>
      </w:r>
      <w:r w:rsidRPr="009D5B23">
        <w:rPr>
          <w:sz w:val="22"/>
          <w:szCs w:val="22"/>
          <w:lang w:val="ro-RO"/>
        </w:rPr>
        <w:t xml:space="preserve"> acordul scris al autor</w:t>
      </w:r>
      <w:r w:rsidR="00462765" w:rsidRPr="009D5B23">
        <w:rPr>
          <w:sz w:val="22"/>
          <w:szCs w:val="22"/>
          <w:lang w:val="ro-RO"/>
        </w:rPr>
        <w:t>ilor (cedenților)</w:t>
      </w:r>
      <w:r w:rsidRPr="009D5B23">
        <w:rPr>
          <w:sz w:val="22"/>
          <w:szCs w:val="22"/>
          <w:lang w:val="ro-RO"/>
        </w:rPr>
        <w:t>;</w:t>
      </w:r>
    </w:p>
    <w:p w14:paraId="4E218939" w14:textId="28D26B6E" w:rsidR="00302D69" w:rsidRPr="009D5B23" w:rsidRDefault="00302D69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 xml:space="preserve">să predea </w:t>
      </w:r>
      <w:r w:rsidR="00462765" w:rsidRPr="009D5B23">
        <w:rPr>
          <w:sz w:val="22"/>
          <w:szCs w:val="22"/>
          <w:lang w:val="ro-RO"/>
        </w:rPr>
        <w:t>autorilor</w:t>
      </w:r>
      <w:r w:rsidR="00113990" w:rsidRPr="009D5B23">
        <w:rPr>
          <w:sz w:val="22"/>
          <w:szCs w:val="22"/>
          <w:lang w:val="ro-RO"/>
        </w:rPr>
        <w:t xml:space="preserve"> (cedenților)</w:t>
      </w:r>
      <w:r w:rsidRPr="009D5B23">
        <w:rPr>
          <w:sz w:val="22"/>
          <w:szCs w:val="22"/>
          <w:lang w:val="ro-RO"/>
        </w:rPr>
        <w:t xml:space="preserve"> exemplare</w:t>
      </w:r>
      <w:r w:rsidR="00462765" w:rsidRPr="009D5B23">
        <w:rPr>
          <w:sz w:val="22"/>
          <w:szCs w:val="22"/>
          <w:lang w:val="ro-RO"/>
        </w:rPr>
        <w:t>le</w:t>
      </w:r>
      <w:r w:rsidRPr="009D5B23">
        <w:rPr>
          <w:sz w:val="22"/>
          <w:szCs w:val="22"/>
          <w:lang w:val="ro-RO"/>
        </w:rPr>
        <w:t xml:space="preserve"> </w:t>
      </w:r>
      <w:r w:rsidR="00462765" w:rsidRPr="009D5B23">
        <w:rPr>
          <w:sz w:val="22"/>
          <w:szCs w:val="22"/>
          <w:lang w:val="ro-RO"/>
        </w:rPr>
        <w:t>cuvenite conform prezentului contract</w:t>
      </w:r>
      <w:r w:rsidRPr="009D5B23">
        <w:rPr>
          <w:sz w:val="22"/>
          <w:szCs w:val="22"/>
          <w:lang w:val="ro-RO"/>
        </w:rPr>
        <w:t>;</w:t>
      </w:r>
    </w:p>
    <w:p w14:paraId="779A2E1D" w14:textId="002DDBA7" w:rsidR="0061519F" w:rsidRPr="009D5B23" w:rsidRDefault="0061519F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să reproducă</w:t>
      </w:r>
      <w:r w:rsidR="00BC50EA" w:rsidRPr="009D5B23">
        <w:rPr>
          <w:sz w:val="22"/>
          <w:szCs w:val="22"/>
          <w:lang w:val="ro-RO"/>
        </w:rPr>
        <w:t>,</w:t>
      </w:r>
      <w:r w:rsidRPr="009D5B23">
        <w:rPr>
          <w:sz w:val="22"/>
          <w:szCs w:val="22"/>
          <w:lang w:val="ro-RO"/>
        </w:rPr>
        <w:t xml:space="preserve"> difuzeze </w:t>
      </w:r>
      <w:r w:rsidR="00BC50EA" w:rsidRPr="009D5B23">
        <w:rPr>
          <w:sz w:val="22"/>
          <w:szCs w:val="22"/>
          <w:lang w:val="ro-RO"/>
        </w:rPr>
        <w:t xml:space="preserve">și comercializeze </w:t>
      </w:r>
      <w:r w:rsidR="00302D69" w:rsidRPr="009D5B23">
        <w:rPr>
          <w:sz w:val="22"/>
          <w:szCs w:val="22"/>
          <w:lang w:val="ro-RO"/>
        </w:rPr>
        <w:t>lucrarea</w:t>
      </w:r>
      <w:r w:rsidR="00462765" w:rsidRPr="009D5B23">
        <w:rPr>
          <w:sz w:val="22"/>
          <w:szCs w:val="22"/>
          <w:lang w:val="ro-RO"/>
        </w:rPr>
        <w:t xml:space="preserve"> exclusiv</w:t>
      </w:r>
      <w:r w:rsidRPr="009D5B23">
        <w:rPr>
          <w:sz w:val="22"/>
          <w:szCs w:val="22"/>
          <w:lang w:val="ro-RO"/>
        </w:rPr>
        <w:t xml:space="preserve"> în temeiul contract</w:t>
      </w:r>
      <w:r w:rsidR="00462765" w:rsidRPr="009D5B23">
        <w:rPr>
          <w:sz w:val="22"/>
          <w:szCs w:val="22"/>
          <w:lang w:val="ro-RO"/>
        </w:rPr>
        <w:t>ului</w:t>
      </w:r>
      <w:r w:rsidRPr="009D5B23">
        <w:rPr>
          <w:sz w:val="22"/>
          <w:szCs w:val="22"/>
          <w:lang w:val="ro-RO"/>
        </w:rPr>
        <w:t>;</w:t>
      </w:r>
    </w:p>
    <w:p w14:paraId="70E809A4" w14:textId="0E04881B" w:rsidR="0061519F" w:rsidRPr="009D5B23" w:rsidRDefault="0061519F" w:rsidP="00F80D62">
      <w:pPr>
        <w:pStyle w:val="ListParagraph"/>
        <w:numPr>
          <w:ilvl w:val="0"/>
          <w:numId w:val="13"/>
        </w:numPr>
        <w:ind w:left="714" w:hanging="357"/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să nu cedeze contractul de editare</w:t>
      </w:r>
      <w:r w:rsidR="00462765" w:rsidRPr="009D5B23">
        <w:rPr>
          <w:sz w:val="22"/>
          <w:szCs w:val="22"/>
          <w:lang w:val="ro-RO"/>
        </w:rPr>
        <w:t>-tipărire către terți</w:t>
      </w:r>
      <w:r w:rsidRPr="009D5B23">
        <w:rPr>
          <w:sz w:val="22"/>
          <w:szCs w:val="22"/>
          <w:lang w:val="ro-RO"/>
        </w:rPr>
        <w:t xml:space="preserve"> </w:t>
      </w:r>
      <w:r w:rsidR="00ED4295" w:rsidRPr="009D5B23">
        <w:rPr>
          <w:sz w:val="22"/>
          <w:szCs w:val="22"/>
          <w:lang w:val="ro-RO"/>
        </w:rPr>
        <w:t>fără</w:t>
      </w:r>
      <w:r w:rsidR="00A84FDF" w:rsidRPr="009D5B23">
        <w:rPr>
          <w:sz w:val="22"/>
          <w:szCs w:val="22"/>
          <w:lang w:val="ro-RO"/>
        </w:rPr>
        <w:t xml:space="preserve"> </w:t>
      </w:r>
      <w:r w:rsidR="00BC50EA" w:rsidRPr="009D5B23">
        <w:rPr>
          <w:sz w:val="22"/>
          <w:szCs w:val="22"/>
          <w:lang w:val="ro-RO"/>
        </w:rPr>
        <w:t>consimțământul</w:t>
      </w:r>
      <w:r w:rsidRPr="009D5B23">
        <w:rPr>
          <w:sz w:val="22"/>
          <w:szCs w:val="22"/>
          <w:lang w:val="ro-RO"/>
        </w:rPr>
        <w:t xml:space="preserve"> scris al </w:t>
      </w:r>
      <w:r w:rsidR="00462765" w:rsidRPr="009D5B23">
        <w:rPr>
          <w:sz w:val="22"/>
          <w:szCs w:val="22"/>
          <w:lang w:val="ro-RO"/>
        </w:rPr>
        <w:t>autorilor</w:t>
      </w:r>
      <w:r w:rsidR="00113990" w:rsidRPr="009D5B23">
        <w:rPr>
          <w:sz w:val="22"/>
          <w:szCs w:val="22"/>
          <w:lang w:val="ro-RO"/>
        </w:rPr>
        <w:t xml:space="preserve"> (cedenților).</w:t>
      </w:r>
    </w:p>
    <w:p w14:paraId="343B67A6" w14:textId="77777777" w:rsidR="00DF3209" w:rsidRPr="009D5B23" w:rsidRDefault="00DF3209" w:rsidP="00DF3209">
      <w:pPr>
        <w:jc w:val="both"/>
        <w:rPr>
          <w:sz w:val="22"/>
          <w:szCs w:val="22"/>
          <w:lang w:val="ro-RO"/>
        </w:rPr>
      </w:pPr>
    </w:p>
    <w:p w14:paraId="09FCB615" w14:textId="77777777" w:rsidR="00087B3E" w:rsidRPr="009D5B23" w:rsidRDefault="00087B3E" w:rsidP="00DF3209">
      <w:pPr>
        <w:jc w:val="both"/>
        <w:rPr>
          <w:sz w:val="22"/>
          <w:szCs w:val="22"/>
          <w:lang w:val="ro-RO"/>
        </w:rPr>
      </w:pPr>
    </w:p>
    <w:p w14:paraId="3DFFBC7F" w14:textId="7BF74DD1" w:rsidR="00087B3E" w:rsidRPr="009D5B23" w:rsidRDefault="00087B3E" w:rsidP="00087B3E">
      <w:pPr>
        <w:jc w:val="both"/>
        <w:rPr>
          <w:b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CAPITOLUL 7. DURATA CONTRACTULUI DE EDITARE-TIPĂRIRE</w:t>
      </w:r>
    </w:p>
    <w:p w14:paraId="16EF2895" w14:textId="77777777" w:rsidR="00087B3E" w:rsidRPr="009D5B23" w:rsidRDefault="00087B3E" w:rsidP="00087B3E">
      <w:pPr>
        <w:jc w:val="both"/>
        <w:rPr>
          <w:bCs/>
          <w:sz w:val="22"/>
          <w:szCs w:val="22"/>
          <w:lang w:val="ro-RO"/>
        </w:rPr>
      </w:pPr>
    </w:p>
    <w:p w14:paraId="6FF4AACD" w14:textId="73ADC293" w:rsidR="00087B3E" w:rsidRPr="009D5B23" w:rsidRDefault="00087B3E" w:rsidP="00087B3E">
      <w:pPr>
        <w:jc w:val="both"/>
        <w:rPr>
          <w:b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7.1. </w:t>
      </w:r>
      <w:r w:rsidRPr="009D5B23">
        <w:rPr>
          <w:sz w:val="22"/>
          <w:szCs w:val="22"/>
          <w:lang w:val="ro-RO"/>
        </w:rPr>
        <w:t xml:space="preserve">Prezentul contract de editare-tipărire </w:t>
      </w:r>
      <w:r w:rsidR="00E629A5" w:rsidRPr="009D5B23">
        <w:rPr>
          <w:sz w:val="22"/>
          <w:szCs w:val="22"/>
          <w:lang w:val="ro-RO"/>
        </w:rPr>
        <w:t xml:space="preserve">intră în vigoare la data semnării de către ambele părți și </w:t>
      </w:r>
      <w:r w:rsidRPr="009D5B23">
        <w:rPr>
          <w:sz w:val="22"/>
          <w:szCs w:val="22"/>
          <w:lang w:val="ro-RO"/>
        </w:rPr>
        <w:t xml:space="preserve">este valabil </w:t>
      </w:r>
      <w:r w:rsidR="00E629A5" w:rsidRPr="009D5B23">
        <w:rPr>
          <w:sz w:val="22"/>
          <w:szCs w:val="22"/>
          <w:lang w:val="ro-RO"/>
        </w:rPr>
        <w:t>pentru o perioadă</w:t>
      </w:r>
      <w:r w:rsidRPr="009D5B23">
        <w:rPr>
          <w:sz w:val="22"/>
          <w:szCs w:val="22"/>
          <w:lang w:val="ro-RO"/>
        </w:rPr>
        <w:t xml:space="preserve"> de </w:t>
      </w:r>
      <w:r w:rsidRPr="009D5B23">
        <w:rPr>
          <w:b/>
          <w:sz w:val="22"/>
          <w:szCs w:val="22"/>
          <w:lang w:val="ro-RO"/>
        </w:rPr>
        <w:t>5 (cinci) ani</w:t>
      </w:r>
      <w:r w:rsidRPr="009D5B23">
        <w:rPr>
          <w:sz w:val="22"/>
          <w:szCs w:val="22"/>
          <w:lang w:val="ro-RO"/>
        </w:rPr>
        <w:t xml:space="preserve">. </w:t>
      </w:r>
    </w:p>
    <w:p w14:paraId="1849700A" w14:textId="77777777" w:rsidR="00087B3E" w:rsidRPr="009D5B23" w:rsidRDefault="00087B3E" w:rsidP="00087B3E">
      <w:pPr>
        <w:jc w:val="both"/>
        <w:rPr>
          <w:b/>
          <w:sz w:val="22"/>
          <w:szCs w:val="22"/>
          <w:lang w:val="ro-RO"/>
        </w:rPr>
      </w:pPr>
    </w:p>
    <w:p w14:paraId="545BE2F5" w14:textId="73C12DF0" w:rsidR="00087B3E" w:rsidRPr="009D5B23" w:rsidRDefault="00087B3E" w:rsidP="00087B3E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7.2. </w:t>
      </w:r>
      <w:r w:rsidR="005076CA" w:rsidRPr="009D5B23">
        <w:rPr>
          <w:bCs/>
          <w:sz w:val="22"/>
          <w:szCs w:val="22"/>
          <w:lang w:val="ro-RO"/>
        </w:rPr>
        <w:t>Dacă niciuna dintre părți nu notifică</w:t>
      </w:r>
      <w:r w:rsidR="00E629A5" w:rsidRPr="009D5B23">
        <w:rPr>
          <w:bCs/>
          <w:sz w:val="22"/>
          <w:szCs w:val="22"/>
          <w:lang w:val="ro-RO"/>
        </w:rPr>
        <w:t xml:space="preserve"> în scris</w:t>
      </w:r>
      <w:r w:rsidR="005076CA" w:rsidRPr="009D5B23">
        <w:rPr>
          <w:bCs/>
          <w:sz w:val="22"/>
          <w:szCs w:val="22"/>
          <w:lang w:val="ro-RO"/>
        </w:rPr>
        <w:t xml:space="preserve"> intenția de încetare </w:t>
      </w:r>
      <w:r w:rsidR="00E629A5" w:rsidRPr="009D5B23">
        <w:rPr>
          <w:bCs/>
          <w:sz w:val="22"/>
          <w:szCs w:val="22"/>
          <w:lang w:val="ro-RO"/>
        </w:rPr>
        <w:t xml:space="preserve">a contractului </w:t>
      </w:r>
      <w:r w:rsidR="005076CA" w:rsidRPr="009D5B23">
        <w:rPr>
          <w:bCs/>
          <w:sz w:val="22"/>
          <w:szCs w:val="22"/>
          <w:lang w:val="ro-RO"/>
        </w:rPr>
        <w:t xml:space="preserve">cu cel puțin </w:t>
      </w:r>
      <w:r w:rsidRPr="009D5B23">
        <w:rPr>
          <w:sz w:val="22"/>
          <w:szCs w:val="22"/>
          <w:lang w:val="ro-RO"/>
        </w:rPr>
        <w:t>6</w:t>
      </w:r>
      <w:r w:rsidR="009D5B23">
        <w:rPr>
          <w:sz w:val="22"/>
          <w:szCs w:val="22"/>
          <w:lang w:val="ro-RO"/>
        </w:rPr>
        <w:t> </w:t>
      </w:r>
      <w:r w:rsidR="00E629A5" w:rsidRPr="009D5B23">
        <w:rPr>
          <w:sz w:val="22"/>
          <w:szCs w:val="22"/>
          <w:lang w:val="ro-RO"/>
        </w:rPr>
        <w:t xml:space="preserve">(șase) </w:t>
      </w:r>
      <w:r w:rsidRPr="009D5B23">
        <w:rPr>
          <w:sz w:val="22"/>
          <w:szCs w:val="22"/>
          <w:lang w:val="ro-RO"/>
        </w:rPr>
        <w:t>luni înainte</w:t>
      </w:r>
      <w:r w:rsidR="005076CA" w:rsidRPr="009D5B23">
        <w:rPr>
          <w:sz w:val="22"/>
          <w:szCs w:val="22"/>
          <w:lang w:val="ro-RO"/>
        </w:rPr>
        <w:t xml:space="preserve"> de</w:t>
      </w:r>
      <w:r w:rsidRPr="009D5B23">
        <w:rPr>
          <w:sz w:val="22"/>
          <w:szCs w:val="22"/>
          <w:lang w:val="ro-RO"/>
        </w:rPr>
        <w:t xml:space="preserve"> </w:t>
      </w:r>
      <w:r w:rsidR="00E629A5" w:rsidRPr="009D5B23">
        <w:rPr>
          <w:sz w:val="22"/>
          <w:szCs w:val="22"/>
          <w:lang w:val="ro-RO"/>
        </w:rPr>
        <w:t>expirarea</w:t>
      </w:r>
      <w:r w:rsidRPr="009D5B23">
        <w:rPr>
          <w:sz w:val="22"/>
          <w:szCs w:val="22"/>
          <w:lang w:val="ro-RO"/>
        </w:rPr>
        <w:t xml:space="preserve"> </w:t>
      </w:r>
      <w:r w:rsidR="005076CA" w:rsidRPr="009D5B23">
        <w:rPr>
          <w:sz w:val="22"/>
          <w:szCs w:val="22"/>
          <w:lang w:val="ro-RO"/>
        </w:rPr>
        <w:t>termenului</w:t>
      </w:r>
      <w:r w:rsidRPr="009D5B23">
        <w:rPr>
          <w:sz w:val="22"/>
          <w:szCs w:val="22"/>
          <w:lang w:val="ro-RO"/>
        </w:rPr>
        <w:t xml:space="preserve">, </w:t>
      </w:r>
      <w:r w:rsidR="00E629A5" w:rsidRPr="009D5B23">
        <w:rPr>
          <w:sz w:val="22"/>
          <w:szCs w:val="22"/>
          <w:lang w:val="ro-RO"/>
        </w:rPr>
        <w:t>acesta</w:t>
      </w:r>
      <w:r w:rsidRPr="009D5B23">
        <w:rPr>
          <w:sz w:val="22"/>
          <w:szCs w:val="22"/>
          <w:lang w:val="ro-RO"/>
        </w:rPr>
        <w:t xml:space="preserve"> se </w:t>
      </w:r>
      <w:r w:rsidR="00E629A5" w:rsidRPr="009D5B23">
        <w:rPr>
          <w:sz w:val="22"/>
          <w:szCs w:val="22"/>
          <w:lang w:val="ro-RO"/>
        </w:rPr>
        <w:t xml:space="preserve">va </w:t>
      </w:r>
      <w:r w:rsidRPr="009D5B23">
        <w:rPr>
          <w:sz w:val="22"/>
          <w:szCs w:val="22"/>
          <w:lang w:val="ro-RO"/>
        </w:rPr>
        <w:t>prelung</w:t>
      </w:r>
      <w:r w:rsidR="00E629A5" w:rsidRPr="009D5B23">
        <w:rPr>
          <w:sz w:val="22"/>
          <w:szCs w:val="22"/>
          <w:lang w:val="ro-RO"/>
        </w:rPr>
        <w:t>i</w:t>
      </w:r>
      <w:r w:rsidRPr="009D5B23">
        <w:rPr>
          <w:sz w:val="22"/>
          <w:szCs w:val="22"/>
          <w:lang w:val="ro-RO"/>
        </w:rPr>
        <w:t xml:space="preserve"> </w:t>
      </w:r>
      <w:r w:rsidR="005076CA" w:rsidRPr="009D5B23">
        <w:rPr>
          <w:sz w:val="22"/>
          <w:szCs w:val="22"/>
          <w:lang w:val="ro-RO"/>
        </w:rPr>
        <w:t xml:space="preserve">automat </w:t>
      </w:r>
      <w:r w:rsidRPr="009D5B23">
        <w:rPr>
          <w:sz w:val="22"/>
          <w:szCs w:val="22"/>
          <w:lang w:val="ro-RO"/>
        </w:rPr>
        <w:t xml:space="preserve">cu câte 1 </w:t>
      </w:r>
      <w:r w:rsidR="00E629A5" w:rsidRPr="009D5B23">
        <w:rPr>
          <w:sz w:val="22"/>
          <w:szCs w:val="22"/>
          <w:lang w:val="ro-RO"/>
        </w:rPr>
        <w:t xml:space="preserve">(un) </w:t>
      </w:r>
      <w:r w:rsidRPr="009D5B23">
        <w:rPr>
          <w:sz w:val="22"/>
          <w:szCs w:val="22"/>
          <w:lang w:val="ro-RO"/>
        </w:rPr>
        <w:t xml:space="preserve">an la fiecare </w:t>
      </w:r>
      <w:r w:rsidR="00E629A5" w:rsidRPr="009D5B23">
        <w:rPr>
          <w:sz w:val="22"/>
          <w:szCs w:val="22"/>
          <w:lang w:val="ro-RO"/>
        </w:rPr>
        <w:t>împlinire a perioadei contractuale</w:t>
      </w:r>
      <w:r w:rsidRPr="009D5B23">
        <w:rPr>
          <w:sz w:val="22"/>
          <w:szCs w:val="22"/>
          <w:lang w:val="ro-RO"/>
        </w:rPr>
        <w:t>.</w:t>
      </w:r>
    </w:p>
    <w:p w14:paraId="5428DF27" w14:textId="77777777" w:rsidR="002D3CE9" w:rsidRPr="009D5B23" w:rsidRDefault="002D3CE9" w:rsidP="00DF3209">
      <w:pPr>
        <w:jc w:val="both"/>
        <w:rPr>
          <w:sz w:val="22"/>
          <w:szCs w:val="22"/>
          <w:lang w:val="ro-RO"/>
        </w:rPr>
      </w:pPr>
    </w:p>
    <w:p w14:paraId="3D20534F" w14:textId="77777777" w:rsidR="00087B3E" w:rsidRPr="009D5B23" w:rsidRDefault="00087B3E" w:rsidP="00DF3209">
      <w:pPr>
        <w:jc w:val="both"/>
        <w:rPr>
          <w:sz w:val="22"/>
          <w:szCs w:val="22"/>
          <w:lang w:val="ro-RO"/>
        </w:rPr>
      </w:pPr>
    </w:p>
    <w:p w14:paraId="48AFE700" w14:textId="77777777" w:rsidR="00302D69" w:rsidRPr="009D5B23" w:rsidRDefault="00C06B99" w:rsidP="00C06B99">
      <w:pPr>
        <w:jc w:val="both"/>
        <w:rPr>
          <w:b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CAPITOLUL 8. </w:t>
      </w:r>
      <w:r w:rsidR="00302D69" w:rsidRPr="009D5B23">
        <w:rPr>
          <w:b/>
          <w:sz w:val="22"/>
          <w:szCs w:val="22"/>
          <w:lang w:val="ro-RO"/>
        </w:rPr>
        <w:t>FORȚA MAJORĂ</w:t>
      </w:r>
    </w:p>
    <w:p w14:paraId="1F3DC7EA" w14:textId="77777777" w:rsidR="00C06B99" w:rsidRPr="009D5B23" w:rsidRDefault="00C06B99" w:rsidP="00C06B99">
      <w:pPr>
        <w:jc w:val="both"/>
        <w:rPr>
          <w:sz w:val="22"/>
          <w:szCs w:val="22"/>
          <w:lang w:val="ro-RO"/>
        </w:rPr>
      </w:pPr>
    </w:p>
    <w:p w14:paraId="202B187A" w14:textId="0D37105B" w:rsidR="00820110" w:rsidRPr="009D5B23" w:rsidRDefault="001F33F0" w:rsidP="00820110">
      <w:pPr>
        <w:ind w:right="90"/>
        <w:jc w:val="both"/>
        <w:rPr>
          <w:sz w:val="22"/>
          <w:szCs w:val="22"/>
          <w:lang w:val="ro-RO"/>
        </w:rPr>
      </w:pPr>
      <w:r w:rsidRPr="009D5B23">
        <w:rPr>
          <w:b/>
          <w:bCs/>
          <w:sz w:val="22"/>
          <w:szCs w:val="22"/>
          <w:lang w:val="ro-RO"/>
        </w:rPr>
        <w:t>Art. 8.1.</w:t>
      </w:r>
      <w:r w:rsidR="00820110" w:rsidRPr="009D5B23">
        <w:rPr>
          <w:b/>
          <w:bCs/>
          <w:sz w:val="22"/>
          <w:szCs w:val="22"/>
          <w:lang w:val="ro-RO"/>
        </w:rPr>
        <w:t xml:space="preserve"> „</w:t>
      </w:r>
      <w:r w:rsidRPr="009D5B23">
        <w:rPr>
          <w:b/>
          <w:bCs/>
          <w:sz w:val="22"/>
          <w:szCs w:val="22"/>
          <w:lang w:val="ro-RO"/>
        </w:rPr>
        <w:t>Forța</w:t>
      </w:r>
      <w:r w:rsidR="00820110" w:rsidRPr="009D5B23">
        <w:rPr>
          <w:b/>
          <w:bCs/>
          <w:sz w:val="22"/>
          <w:szCs w:val="22"/>
          <w:lang w:val="ro-RO"/>
        </w:rPr>
        <w:t xml:space="preserve"> majoră” </w:t>
      </w:r>
      <w:r w:rsidR="00820110" w:rsidRPr="009D5B23">
        <w:rPr>
          <w:sz w:val="22"/>
          <w:szCs w:val="22"/>
          <w:lang w:val="ro-RO"/>
        </w:rPr>
        <w:t xml:space="preserve">este definită ca fiind orice eveniment extern, imprevizibil, absolut invincibil și inevitabil, care împiedică să fie executate </w:t>
      </w:r>
      <w:r w:rsidRPr="009D5B23">
        <w:rPr>
          <w:sz w:val="22"/>
          <w:szCs w:val="22"/>
          <w:lang w:val="ro-RO"/>
        </w:rPr>
        <w:t>obligațiile</w:t>
      </w:r>
      <w:r w:rsidR="00820110" w:rsidRPr="009D5B23">
        <w:rPr>
          <w:sz w:val="22"/>
          <w:szCs w:val="22"/>
          <w:lang w:val="ro-RO"/>
        </w:rPr>
        <w:t xml:space="preserve"> ce le revin </w:t>
      </w:r>
      <w:r w:rsidRPr="009D5B23">
        <w:rPr>
          <w:sz w:val="22"/>
          <w:szCs w:val="22"/>
          <w:lang w:val="ro-RO"/>
        </w:rPr>
        <w:t>părților</w:t>
      </w:r>
      <w:r w:rsidR="00820110" w:rsidRPr="009D5B23">
        <w:rPr>
          <w:sz w:val="22"/>
          <w:szCs w:val="22"/>
          <w:lang w:val="ro-RO"/>
        </w:rPr>
        <w:t xml:space="preserve">, care nu poate fi creat, controlat sau </w:t>
      </w:r>
      <w:r w:rsidR="00F83808" w:rsidRPr="009D5B23">
        <w:rPr>
          <w:sz w:val="22"/>
          <w:szCs w:val="22"/>
          <w:lang w:val="ro-RO"/>
        </w:rPr>
        <w:t>prevenit</w:t>
      </w:r>
      <w:r w:rsidR="00820110" w:rsidRPr="009D5B23">
        <w:rPr>
          <w:sz w:val="22"/>
          <w:szCs w:val="22"/>
          <w:lang w:val="ro-RO"/>
        </w:rPr>
        <w:t xml:space="preserve"> de </w:t>
      </w:r>
      <w:r w:rsidR="00F83808" w:rsidRPr="009D5B23">
        <w:rPr>
          <w:sz w:val="22"/>
          <w:szCs w:val="22"/>
          <w:lang w:val="ro-RO"/>
        </w:rPr>
        <w:t>nici</w:t>
      </w:r>
      <w:r w:rsidR="00820110" w:rsidRPr="009D5B23">
        <w:rPr>
          <w:sz w:val="22"/>
          <w:szCs w:val="22"/>
          <w:lang w:val="ro-RO"/>
        </w:rPr>
        <w:t xml:space="preserve">una dintre </w:t>
      </w:r>
      <w:r w:rsidR="00F83808" w:rsidRPr="009D5B23">
        <w:rPr>
          <w:sz w:val="22"/>
          <w:szCs w:val="22"/>
          <w:lang w:val="ro-RO"/>
        </w:rPr>
        <w:t>p</w:t>
      </w:r>
      <w:r w:rsidRPr="009D5B23">
        <w:rPr>
          <w:sz w:val="22"/>
          <w:szCs w:val="22"/>
          <w:lang w:val="ro-RO"/>
        </w:rPr>
        <w:t>ărți</w:t>
      </w:r>
      <w:r w:rsidR="00820110" w:rsidRPr="009D5B23">
        <w:rPr>
          <w:sz w:val="22"/>
          <w:szCs w:val="22"/>
          <w:lang w:val="ro-RO"/>
        </w:rPr>
        <w:t xml:space="preserve">, care nu este urmarea faptei acesteia sau a persoanelor pentru care aceasta este ținută a </w:t>
      </w:r>
      <w:r w:rsidRPr="009D5B23">
        <w:rPr>
          <w:sz w:val="22"/>
          <w:szCs w:val="22"/>
          <w:lang w:val="ro-RO"/>
        </w:rPr>
        <w:t>răspunde</w:t>
      </w:r>
      <w:r w:rsidR="00820110" w:rsidRPr="009D5B23">
        <w:rPr>
          <w:sz w:val="22"/>
          <w:szCs w:val="22"/>
          <w:lang w:val="ro-RO"/>
        </w:rPr>
        <w:t xml:space="preserve">, eveniment sau </w:t>
      </w:r>
      <w:r w:rsidRPr="009D5B23">
        <w:rPr>
          <w:sz w:val="22"/>
          <w:szCs w:val="22"/>
          <w:lang w:val="ro-RO"/>
        </w:rPr>
        <w:t>circumstanță</w:t>
      </w:r>
      <w:r w:rsidR="00820110" w:rsidRPr="009D5B23">
        <w:rPr>
          <w:sz w:val="22"/>
          <w:szCs w:val="22"/>
          <w:lang w:val="ro-RO"/>
        </w:rPr>
        <w:t xml:space="preserve"> pe care </w:t>
      </w:r>
      <w:r w:rsidRPr="009D5B23">
        <w:rPr>
          <w:sz w:val="22"/>
          <w:szCs w:val="22"/>
          <w:lang w:val="ro-RO"/>
        </w:rPr>
        <w:t>Părțile</w:t>
      </w:r>
      <w:r w:rsidR="00820110" w:rsidRPr="009D5B23">
        <w:rPr>
          <w:sz w:val="22"/>
          <w:szCs w:val="22"/>
          <w:lang w:val="ro-RO"/>
        </w:rPr>
        <w:t xml:space="preserve"> nu ar fi putut să le prevadă înainte, care nu pot fi atribuite vreunei </w:t>
      </w:r>
      <w:r w:rsidRPr="009D5B23">
        <w:rPr>
          <w:sz w:val="22"/>
          <w:szCs w:val="22"/>
          <w:lang w:val="ro-RO"/>
        </w:rPr>
        <w:t>Părți</w:t>
      </w:r>
      <w:r w:rsidR="00A84FDF" w:rsidRPr="009D5B23">
        <w:rPr>
          <w:sz w:val="22"/>
          <w:szCs w:val="22"/>
          <w:lang w:val="ro-RO"/>
        </w:rPr>
        <w:t xml:space="preserve"> </w:t>
      </w:r>
      <w:r w:rsidRPr="009D5B23">
        <w:rPr>
          <w:sz w:val="22"/>
          <w:szCs w:val="22"/>
          <w:lang w:val="ro-RO"/>
        </w:rPr>
        <w:t>și</w:t>
      </w:r>
      <w:r w:rsidR="00820110" w:rsidRPr="009D5B23">
        <w:rPr>
          <w:sz w:val="22"/>
          <w:szCs w:val="22"/>
          <w:lang w:val="ro-RO"/>
        </w:rPr>
        <w:t xml:space="preserve"> care, odată apărute, nu au putut fi evitate sau depășite de către </w:t>
      </w:r>
      <w:r w:rsidRPr="009D5B23">
        <w:rPr>
          <w:sz w:val="22"/>
          <w:szCs w:val="22"/>
          <w:lang w:val="ro-RO"/>
        </w:rPr>
        <w:t>Părți</w:t>
      </w:r>
      <w:r w:rsidR="00820110" w:rsidRPr="009D5B23">
        <w:rPr>
          <w:sz w:val="22"/>
          <w:szCs w:val="22"/>
          <w:lang w:val="ro-RO"/>
        </w:rPr>
        <w:t>, potrivit prezentului contract și sunt constatate de o autoritate competentă.</w:t>
      </w:r>
    </w:p>
    <w:p w14:paraId="3056CA33" w14:textId="77777777" w:rsidR="00DE2533" w:rsidRPr="009D5B23" w:rsidRDefault="00DE2533" w:rsidP="00820110">
      <w:pPr>
        <w:ind w:right="90"/>
        <w:jc w:val="both"/>
        <w:rPr>
          <w:b/>
          <w:snapToGrid w:val="0"/>
          <w:sz w:val="22"/>
          <w:szCs w:val="22"/>
          <w:lang w:val="ro-RO"/>
        </w:rPr>
      </w:pPr>
    </w:p>
    <w:p w14:paraId="0C97E41E" w14:textId="77777777" w:rsidR="00820110" w:rsidRPr="009D5B23" w:rsidRDefault="00820110" w:rsidP="00820110">
      <w:pPr>
        <w:ind w:left="-270" w:right="90" w:firstLine="270"/>
        <w:jc w:val="both"/>
        <w:rPr>
          <w:snapToGrid w:val="0"/>
          <w:sz w:val="22"/>
          <w:szCs w:val="22"/>
          <w:lang w:val="ro-RO"/>
        </w:rPr>
      </w:pPr>
      <w:r w:rsidRPr="009D5B23">
        <w:rPr>
          <w:b/>
          <w:snapToGrid w:val="0"/>
          <w:sz w:val="22"/>
          <w:szCs w:val="22"/>
          <w:lang w:val="ro-RO"/>
        </w:rPr>
        <w:t>Art. 8.</w:t>
      </w:r>
      <w:r w:rsidR="001F33F0" w:rsidRPr="009D5B23">
        <w:rPr>
          <w:b/>
          <w:snapToGrid w:val="0"/>
          <w:sz w:val="22"/>
          <w:szCs w:val="22"/>
          <w:lang w:val="ro-RO"/>
        </w:rPr>
        <w:t>2.</w:t>
      </w:r>
      <w:r w:rsidR="00E82688" w:rsidRPr="009D5B23">
        <w:rPr>
          <w:b/>
          <w:snapToGrid w:val="0"/>
          <w:sz w:val="22"/>
          <w:szCs w:val="22"/>
          <w:lang w:val="ro-RO"/>
        </w:rPr>
        <w:t xml:space="preserve"> </w:t>
      </w:r>
      <w:r w:rsidR="001F33F0" w:rsidRPr="009D5B23">
        <w:rPr>
          <w:snapToGrid w:val="0"/>
          <w:sz w:val="22"/>
          <w:szCs w:val="22"/>
          <w:lang w:val="ro-RO"/>
        </w:rPr>
        <w:t>Forța</w:t>
      </w:r>
      <w:r w:rsidRPr="009D5B23">
        <w:rPr>
          <w:snapToGrid w:val="0"/>
          <w:sz w:val="22"/>
          <w:szCs w:val="22"/>
          <w:lang w:val="ro-RO"/>
        </w:rPr>
        <w:t xml:space="preserve"> majoră este constatată de o autoritate competentă.</w:t>
      </w:r>
    </w:p>
    <w:p w14:paraId="3A17015B" w14:textId="77777777" w:rsidR="00DE2533" w:rsidRPr="009D5B23" w:rsidRDefault="00DE2533" w:rsidP="00820110">
      <w:pPr>
        <w:ind w:left="-270" w:right="90" w:firstLine="270"/>
        <w:jc w:val="both"/>
        <w:rPr>
          <w:snapToGrid w:val="0"/>
          <w:sz w:val="22"/>
          <w:szCs w:val="22"/>
          <w:lang w:val="ro-RO"/>
        </w:rPr>
      </w:pPr>
    </w:p>
    <w:p w14:paraId="1F9BCB37" w14:textId="170E9243" w:rsidR="00820110" w:rsidRPr="009D5B23" w:rsidRDefault="00820110" w:rsidP="00820110">
      <w:pPr>
        <w:ind w:right="90"/>
        <w:jc w:val="both"/>
        <w:rPr>
          <w:snapToGrid w:val="0"/>
          <w:sz w:val="22"/>
          <w:szCs w:val="22"/>
          <w:lang w:val="ro-RO"/>
        </w:rPr>
      </w:pPr>
      <w:r w:rsidRPr="009D5B23">
        <w:rPr>
          <w:b/>
          <w:snapToGrid w:val="0"/>
          <w:sz w:val="22"/>
          <w:szCs w:val="22"/>
          <w:lang w:val="ro-RO"/>
        </w:rPr>
        <w:t>Art. 8.</w:t>
      </w:r>
      <w:r w:rsidR="001F33F0" w:rsidRPr="009D5B23">
        <w:rPr>
          <w:b/>
          <w:snapToGrid w:val="0"/>
          <w:sz w:val="22"/>
          <w:szCs w:val="22"/>
          <w:lang w:val="ro-RO"/>
        </w:rPr>
        <w:t>3</w:t>
      </w:r>
      <w:r w:rsidRPr="009D5B23">
        <w:rPr>
          <w:bCs/>
          <w:snapToGrid w:val="0"/>
          <w:sz w:val="22"/>
          <w:szCs w:val="22"/>
          <w:lang w:val="ro-RO"/>
        </w:rPr>
        <w:t>.</w:t>
      </w:r>
      <w:r w:rsidR="00E82688" w:rsidRPr="009D5B23">
        <w:rPr>
          <w:bCs/>
          <w:snapToGrid w:val="0"/>
          <w:sz w:val="22"/>
          <w:szCs w:val="22"/>
          <w:lang w:val="ro-RO"/>
        </w:rPr>
        <w:t xml:space="preserve"> </w:t>
      </w:r>
      <w:r w:rsidR="001F33F0" w:rsidRPr="009D5B23">
        <w:rPr>
          <w:snapToGrid w:val="0"/>
          <w:sz w:val="22"/>
          <w:szCs w:val="22"/>
          <w:lang w:val="ro-RO"/>
        </w:rPr>
        <w:t>Forța</w:t>
      </w:r>
      <w:r w:rsidRPr="009D5B23">
        <w:rPr>
          <w:snapToGrid w:val="0"/>
          <w:sz w:val="22"/>
          <w:szCs w:val="22"/>
          <w:lang w:val="ro-RO"/>
        </w:rPr>
        <w:t xml:space="preserve"> majoră exonerează </w:t>
      </w:r>
      <w:r w:rsidR="001F33F0" w:rsidRPr="009D5B23">
        <w:rPr>
          <w:snapToGrid w:val="0"/>
          <w:sz w:val="22"/>
          <w:szCs w:val="22"/>
          <w:lang w:val="ro-RO"/>
        </w:rPr>
        <w:t>părțile</w:t>
      </w:r>
      <w:r w:rsidRPr="009D5B23">
        <w:rPr>
          <w:snapToGrid w:val="0"/>
          <w:sz w:val="22"/>
          <w:szCs w:val="22"/>
          <w:lang w:val="ro-RO"/>
        </w:rPr>
        <w:t xml:space="preserve"> de </w:t>
      </w:r>
      <w:r w:rsidR="00E629A5" w:rsidRPr="009D5B23">
        <w:rPr>
          <w:snapToGrid w:val="0"/>
          <w:sz w:val="22"/>
          <w:szCs w:val="22"/>
          <w:lang w:val="ro-RO"/>
        </w:rPr>
        <w:t>răspunderea pentru neexecutarea</w:t>
      </w:r>
      <w:r w:rsidRPr="009D5B23">
        <w:rPr>
          <w:snapToGrid w:val="0"/>
          <w:sz w:val="22"/>
          <w:szCs w:val="22"/>
          <w:lang w:val="ro-RO"/>
        </w:rPr>
        <w:t xml:space="preserve"> </w:t>
      </w:r>
      <w:r w:rsidR="001F33F0" w:rsidRPr="009D5B23">
        <w:rPr>
          <w:snapToGrid w:val="0"/>
          <w:sz w:val="22"/>
          <w:szCs w:val="22"/>
          <w:lang w:val="ro-RO"/>
        </w:rPr>
        <w:t>obligațiilor</w:t>
      </w:r>
      <w:r w:rsidRPr="009D5B23">
        <w:rPr>
          <w:snapToGrid w:val="0"/>
          <w:sz w:val="22"/>
          <w:szCs w:val="22"/>
          <w:lang w:val="ro-RO"/>
        </w:rPr>
        <w:t xml:space="preserve"> pe </w:t>
      </w:r>
      <w:r w:rsidR="00E629A5" w:rsidRPr="009D5B23">
        <w:rPr>
          <w:snapToGrid w:val="0"/>
          <w:sz w:val="22"/>
          <w:szCs w:val="22"/>
          <w:lang w:val="ro-RO"/>
        </w:rPr>
        <w:t xml:space="preserve">durata existenței acesteia, cu condiția notificării și </w:t>
      </w:r>
      <w:r w:rsidR="001F33F0" w:rsidRPr="009D5B23">
        <w:rPr>
          <w:snapToGrid w:val="0"/>
          <w:sz w:val="22"/>
          <w:szCs w:val="22"/>
          <w:lang w:val="ro-RO"/>
        </w:rPr>
        <w:t>constatării</w:t>
      </w:r>
      <w:r w:rsidRPr="009D5B23">
        <w:rPr>
          <w:snapToGrid w:val="0"/>
          <w:sz w:val="22"/>
          <w:szCs w:val="22"/>
          <w:lang w:val="ro-RO"/>
        </w:rPr>
        <w:t xml:space="preserve"> </w:t>
      </w:r>
      <w:r w:rsidR="00E629A5" w:rsidRPr="009D5B23">
        <w:rPr>
          <w:snapToGrid w:val="0"/>
          <w:sz w:val="22"/>
          <w:szCs w:val="22"/>
          <w:lang w:val="ro-RO"/>
        </w:rPr>
        <w:t>conform</w:t>
      </w:r>
      <w:r w:rsidRPr="009D5B23">
        <w:rPr>
          <w:snapToGrid w:val="0"/>
          <w:sz w:val="22"/>
          <w:szCs w:val="22"/>
          <w:lang w:val="ro-RO"/>
        </w:rPr>
        <w:t xml:space="preserve"> legii.</w:t>
      </w:r>
    </w:p>
    <w:p w14:paraId="36CFB793" w14:textId="77777777" w:rsidR="00DE2533" w:rsidRPr="009D5B23" w:rsidRDefault="00DE2533" w:rsidP="00820110">
      <w:pPr>
        <w:ind w:right="90"/>
        <w:jc w:val="both"/>
        <w:rPr>
          <w:snapToGrid w:val="0"/>
          <w:sz w:val="22"/>
          <w:szCs w:val="22"/>
          <w:lang w:val="ro-RO"/>
        </w:rPr>
      </w:pPr>
    </w:p>
    <w:p w14:paraId="59C25DE3" w14:textId="6AD134C1" w:rsidR="00820110" w:rsidRPr="009D5B23" w:rsidRDefault="00820110" w:rsidP="00820110">
      <w:pPr>
        <w:ind w:right="90"/>
        <w:jc w:val="both"/>
        <w:rPr>
          <w:snapToGrid w:val="0"/>
          <w:sz w:val="22"/>
          <w:szCs w:val="22"/>
          <w:lang w:val="ro-RO"/>
        </w:rPr>
      </w:pPr>
      <w:r w:rsidRPr="009D5B23">
        <w:rPr>
          <w:b/>
          <w:snapToGrid w:val="0"/>
          <w:sz w:val="22"/>
          <w:szCs w:val="22"/>
          <w:lang w:val="ro-RO"/>
        </w:rPr>
        <w:t>Art. 8.</w:t>
      </w:r>
      <w:r w:rsidR="001F33F0" w:rsidRPr="009D5B23">
        <w:rPr>
          <w:b/>
          <w:snapToGrid w:val="0"/>
          <w:sz w:val="22"/>
          <w:szCs w:val="22"/>
          <w:lang w:val="ro-RO"/>
        </w:rPr>
        <w:t>4</w:t>
      </w:r>
      <w:r w:rsidRPr="009D5B23">
        <w:rPr>
          <w:b/>
          <w:snapToGrid w:val="0"/>
          <w:sz w:val="22"/>
          <w:szCs w:val="22"/>
          <w:lang w:val="ro-RO"/>
        </w:rPr>
        <w:t>.</w:t>
      </w:r>
      <w:r w:rsidRPr="009D5B23">
        <w:rPr>
          <w:snapToGrid w:val="0"/>
          <w:sz w:val="22"/>
          <w:szCs w:val="22"/>
          <w:lang w:val="ro-RO"/>
        </w:rPr>
        <w:t xml:space="preserve"> </w:t>
      </w:r>
      <w:r w:rsidR="00E629A5" w:rsidRPr="009D5B23">
        <w:rPr>
          <w:snapToGrid w:val="0"/>
          <w:sz w:val="22"/>
          <w:szCs w:val="22"/>
          <w:lang w:val="ro-RO"/>
        </w:rPr>
        <w:t>Executarea obligațiilor contractuale se suspendă pe perioada forței majore, fără a prejudicia drepturile dobândite anterior apariției acesteia</w:t>
      </w:r>
      <w:r w:rsidRPr="009D5B23">
        <w:rPr>
          <w:snapToGrid w:val="0"/>
          <w:sz w:val="22"/>
          <w:szCs w:val="22"/>
          <w:lang w:val="ro-RO"/>
        </w:rPr>
        <w:t>.</w:t>
      </w:r>
    </w:p>
    <w:p w14:paraId="4D5BBFD0" w14:textId="77777777" w:rsidR="00703242" w:rsidRPr="009D5B23" w:rsidRDefault="00703242" w:rsidP="00820110">
      <w:pPr>
        <w:ind w:right="90"/>
        <w:jc w:val="both"/>
        <w:rPr>
          <w:snapToGrid w:val="0"/>
          <w:sz w:val="22"/>
          <w:szCs w:val="22"/>
          <w:lang w:val="ro-RO"/>
        </w:rPr>
      </w:pPr>
    </w:p>
    <w:p w14:paraId="4FD7D926" w14:textId="1D2918FD" w:rsidR="00820110" w:rsidRPr="009D5B23" w:rsidRDefault="00820110" w:rsidP="00820110">
      <w:pPr>
        <w:ind w:right="90"/>
        <w:jc w:val="both"/>
        <w:rPr>
          <w:snapToGrid w:val="0"/>
          <w:sz w:val="22"/>
          <w:szCs w:val="22"/>
          <w:lang w:val="ro-RO"/>
        </w:rPr>
      </w:pPr>
      <w:r w:rsidRPr="009D5B23">
        <w:rPr>
          <w:b/>
          <w:snapToGrid w:val="0"/>
          <w:sz w:val="22"/>
          <w:szCs w:val="22"/>
          <w:lang w:val="ro-RO"/>
        </w:rPr>
        <w:lastRenderedPageBreak/>
        <w:t>Art.</w:t>
      </w:r>
      <w:r w:rsidR="00703242" w:rsidRPr="009D5B23">
        <w:rPr>
          <w:b/>
          <w:snapToGrid w:val="0"/>
          <w:sz w:val="22"/>
          <w:szCs w:val="22"/>
          <w:lang w:val="ro-RO"/>
        </w:rPr>
        <w:t xml:space="preserve"> </w:t>
      </w:r>
      <w:r w:rsidRPr="009D5B23">
        <w:rPr>
          <w:b/>
          <w:snapToGrid w:val="0"/>
          <w:sz w:val="22"/>
          <w:szCs w:val="22"/>
          <w:lang w:val="ro-RO"/>
        </w:rPr>
        <w:t>8.</w:t>
      </w:r>
      <w:r w:rsidR="001F33F0" w:rsidRPr="009D5B23">
        <w:rPr>
          <w:b/>
          <w:snapToGrid w:val="0"/>
          <w:sz w:val="22"/>
          <w:szCs w:val="22"/>
          <w:lang w:val="ro-RO"/>
        </w:rPr>
        <w:t>5</w:t>
      </w:r>
      <w:r w:rsidRPr="009D5B23">
        <w:rPr>
          <w:b/>
          <w:snapToGrid w:val="0"/>
          <w:sz w:val="22"/>
          <w:szCs w:val="22"/>
          <w:lang w:val="ro-RO"/>
        </w:rPr>
        <w:t>.</w:t>
      </w:r>
      <w:r w:rsidR="00302737" w:rsidRPr="009D5B23">
        <w:rPr>
          <w:b/>
          <w:snapToGrid w:val="0"/>
          <w:sz w:val="22"/>
          <w:szCs w:val="22"/>
          <w:lang w:val="ro-RO"/>
        </w:rPr>
        <w:t xml:space="preserve"> </w:t>
      </w:r>
      <w:r w:rsidRPr="009D5B23">
        <w:rPr>
          <w:snapToGrid w:val="0"/>
          <w:sz w:val="22"/>
          <w:szCs w:val="22"/>
          <w:lang w:val="ro-RO"/>
        </w:rPr>
        <w:t xml:space="preserve">Partea care invocă </w:t>
      </w:r>
      <w:r w:rsidR="001F33F0" w:rsidRPr="009D5B23">
        <w:rPr>
          <w:snapToGrid w:val="0"/>
          <w:sz w:val="22"/>
          <w:szCs w:val="22"/>
          <w:lang w:val="ro-RO"/>
        </w:rPr>
        <w:t>forța</w:t>
      </w:r>
      <w:r w:rsidRPr="009D5B23">
        <w:rPr>
          <w:snapToGrid w:val="0"/>
          <w:sz w:val="22"/>
          <w:szCs w:val="22"/>
          <w:lang w:val="ro-RO"/>
        </w:rPr>
        <w:t xml:space="preserve"> majoră are </w:t>
      </w:r>
      <w:r w:rsidR="001F33F0" w:rsidRPr="009D5B23">
        <w:rPr>
          <w:snapToGrid w:val="0"/>
          <w:sz w:val="22"/>
          <w:szCs w:val="22"/>
          <w:lang w:val="ro-RO"/>
        </w:rPr>
        <w:t>obligația</w:t>
      </w:r>
      <w:r w:rsidRPr="009D5B23">
        <w:rPr>
          <w:snapToGrid w:val="0"/>
          <w:sz w:val="22"/>
          <w:szCs w:val="22"/>
          <w:lang w:val="ro-RO"/>
        </w:rPr>
        <w:t xml:space="preserve"> </w:t>
      </w:r>
      <w:r w:rsidR="00E629A5" w:rsidRPr="009D5B23">
        <w:rPr>
          <w:snapToGrid w:val="0"/>
          <w:sz w:val="22"/>
          <w:szCs w:val="22"/>
          <w:lang w:val="ro-RO"/>
        </w:rPr>
        <w:t xml:space="preserve">să notifice </w:t>
      </w:r>
      <w:r w:rsidRPr="009D5B23">
        <w:rPr>
          <w:snapToGrid w:val="0"/>
          <w:sz w:val="22"/>
          <w:szCs w:val="22"/>
          <w:lang w:val="ro-RO"/>
        </w:rPr>
        <w:t xml:space="preserve">imediat </w:t>
      </w:r>
      <w:r w:rsidR="001F33F0" w:rsidRPr="009D5B23">
        <w:rPr>
          <w:snapToGrid w:val="0"/>
          <w:sz w:val="22"/>
          <w:szCs w:val="22"/>
          <w:lang w:val="ro-RO"/>
        </w:rPr>
        <w:t>și</w:t>
      </w:r>
      <w:r w:rsidRPr="009D5B23">
        <w:rPr>
          <w:snapToGrid w:val="0"/>
          <w:sz w:val="22"/>
          <w:szCs w:val="22"/>
          <w:lang w:val="ro-RO"/>
        </w:rPr>
        <w:t xml:space="preserve"> complet</w:t>
      </w:r>
      <w:r w:rsidR="00E629A5" w:rsidRPr="009D5B23">
        <w:rPr>
          <w:snapToGrid w:val="0"/>
          <w:sz w:val="22"/>
          <w:szCs w:val="22"/>
          <w:lang w:val="ro-RO"/>
        </w:rPr>
        <w:t xml:space="preserve"> cealaltă parte despre</w:t>
      </w:r>
      <w:r w:rsidRPr="009D5B23">
        <w:rPr>
          <w:snapToGrid w:val="0"/>
          <w:sz w:val="22"/>
          <w:szCs w:val="22"/>
          <w:lang w:val="ro-RO"/>
        </w:rPr>
        <w:t xml:space="preserve"> </w:t>
      </w:r>
      <w:r w:rsidR="00E629A5" w:rsidRPr="009D5B23">
        <w:rPr>
          <w:snapToGrid w:val="0"/>
          <w:sz w:val="22"/>
          <w:szCs w:val="22"/>
          <w:lang w:val="ro-RO"/>
        </w:rPr>
        <w:t>apariția</w:t>
      </w:r>
      <w:r w:rsidRPr="009D5B23">
        <w:rPr>
          <w:snapToGrid w:val="0"/>
          <w:sz w:val="22"/>
          <w:szCs w:val="22"/>
          <w:lang w:val="ro-RO"/>
        </w:rPr>
        <w:t xml:space="preserve"> acesteia </w:t>
      </w:r>
      <w:r w:rsidR="001F33F0" w:rsidRPr="009D5B23">
        <w:rPr>
          <w:snapToGrid w:val="0"/>
          <w:sz w:val="22"/>
          <w:szCs w:val="22"/>
          <w:lang w:val="ro-RO"/>
        </w:rPr>
        <w:t>și</w:t>
      </w:r>
      <w:r w:rsidRPr="009D5B23">
        <w:rPr>
          <w:snapToGrid w:val="0"/>
          <w:sz w:val="22"/>
          <w:szCs w:val="22"/>
          <w:lang w:val="ro-RO"/>
        </w:rPr>
        <w:t xml:space="preserve"> </w:t>
      </w:r>
      <w:r w:rsidR="00E629A5" w:rsidRPr="009D5B23">
        <w:rPr>
          <w:snapToGrid w:val="0"/>
          <w:sz w:val="22"/>
          <w:szCs w:val="22"/>
          <w:lang w:val="ro-RO"/>
        </w:rPr>
        <w:t xml:space="preserve">să ia măsurile posibile pentru </w:t>
      </w:r>
      <w:r w:rsidRPr="009D5B23">
        <w:rPr>
          <w:snapToGrid w:val="0"/>
          <w:sz w:val="22"/>
          <w:szCs w:val="22"/>
          <w:lang w:val="ro-RO"/>
        </w:rPr>
        <w:t>limit</w:t>
      </w:r>
      <w:r w:rsidR="00E629A5" w:rsidRPr="009D5B23">
        <w:rPr>
          <w:snapToGrid w:val="0"/>
          <w:sz w:val="22"/>
          <w:szCs w:val="22"/>
          <w:lang w:val="ro-RO"/>
        </w:rPr>
        <w:t>area</w:t>
      </w:r>
      <w:r w:rsidRPr="009D5B23">
        <w:rPr>
          <w:snapToGrid w:val="0"/>
          <w:sz w:val="22"/>
          <w:szCs w:val="22"/>
          <w:lang w:val="ro-RO"/>
        </w:rPr>
        <w:t xml:space="preserve"> </w:t>
      </w:r>
      <w:r w:rsidR="001F33F0" w:rsidRPr="009D5B23">
        <w:rPr>
          <w:snapToGrid w:val="0"/>
          <w:sz w:val="22"/>
          <w:szCs w:val="22"/>
          <w:lang w:val="ro-RO"/>
        </w:rPr>
        <w:t>consecințelor</w:t>
      </w:r>
      <w:r w:rsidRPr="009D5B23">
        <w:rPr>
          <w:snapToGrid w:val="0"/>
          <w:sz w:val="22"/>
          <w:szCs w:val="22"/>
          <w:lang w:val="ro-RO"/>
        </w:rPr>
        <w:t xml:space="preserve"> sau prejudiciilor produse celeilalte </w:t>
      </w:r>
      <w:r w:rsidR="001F33F0" w:rsidRPr="009D5B23">
        <w:rPr>
          <w:snapToGrid w:val="0"/>
          <w:sz w:val="22"/>
          <w:szCs w:val="22"/>
          <w:lang w:val="ro-RO"/>
        </w:rPr>
        <w:t>părți</w:t>
      </w:r>
      <w:r w:rsidRPr="009D5B23">
        <w:rPr>
          <w:snapToGrid w:val="0"/>
          <w:sz w:val="22"/>
          <w:szCs w:val="22"/>
          <w:lang w:val="ro-RO"/>
        </w:rPr>
        <w:t>.</w:t>
      </w:r>
    </w:p>
    <w:p w14:paraId="4F55A916" w14:textId="77777777" w:rsidR="0051298B" w:rsidRPr="009D5B23" w:rsidRDefault="0051298B" w:rsidP="00820110">
      <w:pPr>
        <w:ind w:right="90"/>
        <w:jc w:val="both"/>
        <w:rPr>
          <w:snapToGrid w:val="0"/>
          <w:sz w:val="22"/>
          <w:szCs w:val="22"/>
          <w:lang w:val="ro-RO"/>
        </w:rPr>
      </w:pPr>
    </w:p>
    <w:p w14:paraId="26B25D46" w14:textId="4A4B39B2" w:rsidR="00820110" w:rsidRPr="009D5B23" w:rsidRDefault="00820110" w:rsidP="00820110">
      <w:pPr>
        <w:ind w:right="90"/>
        <w:jc w:val="both"/>
        <w:rPr>
          <w:snapToGrid w:val="0"/>
          <w:sz w:val="22"/>
          <w:szCs w:val="22"/>
          <w:lang w:val="ro-RO"/>
        </w:rPr>
      </w:pPr>
      <w:r w:rsidRPr="009D5B23">
        <w:rPr>
          <w:b/>
          <w:snapToGrid w:val="0"/>
          <w:sz w:val="22"/>
          <w:szCs w:val="22"/>
          <w:lang w:val="ro-RO"/>
        </w:rPr>
        <w:t>Art. 8.</w:t>
      </w:r>
      <w:r w:rsidR="001F33F0" w:rsidRPr="009D5B23">
        <w:rPr>
          <w:b/>
          <w:snapToGrid w:val="0"/>
          <w:sz w:val="22"/>
          <w:szCs w:val="22"/>
          <w:lang w:val="ro-RO"/>
        </w:rPr>
        <w:t>6</w:t>
      </w:r>
      <w:r w:rsidRPr="009D5B23">
        <w:rPr>
          <w:b/>
          <w:snapToGrid w:val="0"/>
          <w:sz w:val="22"/>
          <w:szCs w:val="22"/>
          <w:lang w:val="ro-RO"/>
        </w:rPr>
        <w:t>.</w:t>
      </w:r>
      <w:r w:rsidRPr="009D5B23">
        <w:rPr>
          <w:snapToGrid w:val="0"/>
          <w:sz w:val="22"/>
          <w:szCs w:val="22"/>
          <w:lang w:val="ro-RO"/>
        </w:rPr>
        <w:t xml:space="preserve"> Dacă </w:t>
      </w:r>
      <w:r w:rsidR="001F33F0" w:rsidRPr="009D5B23">
        <w:rPr>
          <w:snapToGrid w:val="0"/>
          <w:sz w:val="22"/>
          <w:szCs w:val="22"/>
          <w:lang w:val="ro-RO"/>
        </w:rPr>
        <w:t>forța</w:t>
      </w:r>
      <w:r w:rsidRPr="009D5B23">
        <w:rPr>
          <w:snapToGrid w:val="0"/>
          <w:sz w:val="22"/>
          <w:szCs w:val="22"/>
          <w:lang w:val="ro-RO"/>
        </w:rPr>
        <w:t xml:space="preserve"> majoră </w:t>
      </w:r>
      <w:r w:rsidR="001F33F0" w:rsidRPr="009D5B23">
        <w:rPr>
          <w:snapToGrid w:val="0"/>
          <w:sz w:val="22"/>
          <w:szCs w:val="22"/>
          <w:lang w:val="ro-RO"/>
        </w:rPr>
        <w:t>acționează</w:t>
      </w:r>
      <w:r w:rsidRPr="009D5B23">
        <w:rPr>
          <w:snapToGrid w:val="0"/>
          <w:sz w:val="22"/>
          <w:szCs w:val="22"/>
          <w:lang w:val="ro-RO"/>
        </w:rPr>
        <w:t xml:space="preserve"> sau se estimează că va </w:t>
      </w:r>
      <w:r w:rsidR="001F33F0" w:rsidRPr="009D5B23">
        <w:rPr>
          <w:snapToGrid w:val="0"/>
          <w:sz w:val="22"/>
          <w:szCs w:val="22"/>
          <w:lang w:val="ro-RO"/>
        </w:rPr>
        <w:t>acționa</w:t>
      </w:r>
      <w:r w:rsidRPr="009D5B23">
        <w:rPr>
          <w:snapToGrid w:val="0"/>
          <w:sz w:val="22"/>
          <w:szCs w:val="22"/>
          <w:lang w:val="ro-RO"/>
        </w:rPr>
        <w:t xml:space="preserve"> o perioadă mai mare de 3</w:t>
      </w:r>
      <w:r w:rsidR="00786F68">
        <w:rPr>
          <w:snapToGrid w:val="0"/>
          <w:sz w:val="22"/>
          <w:szCs w:val="22"/>
          <w:lang w:val="ro-RO"/>
        </w:rPr>
        <w:t xml:space="preserve"> (trei)</w:t>
      </w:r>
      <w:r w:rsidRPr="009D5B23">
        <w:rPr>
          <w:snapToGrid w:val="0"/>
          <w:sz w:val="22"/>
          <w:szCs w:val="22"/>
          <w:lang w:val="ro-RO"/>
        </w:rPr>
        <w:t xml:space="preserve">  luni de zile, oricare parte va avea dreptul să notifice celeilalte </w:t>
      </w:r>
      <w:r w:rsidR="001F33F0" w:rsidRPr="009D5B23">
        <w:rPr>
          <w:snapToGrid w:val="0"/>
          <w:sz w:val="22"/>
          <w:szCs w:val="22"/>
          <w:lang w:val="ro-RO"/>
        </w:rPr>
        <w:t>părți</w:t>
      </w:r>
      <w:r w:rsidRPr="009D5B23">
        <w:rPr>
          <w:snapToGrid w:val="0"/>
          <w:sz w:val="22"/>
          <w:szCs w:val="22"/>
          <w:lang w:val="ro-RO"/>
        </w:rPr>
        <w:t xml:space="preserve"> încetarea de plin drept a prezentului contract, fără ca vreuna dintre </w:t>
      </w:r>
      <w:r w:rsidR="001F33F0" w:rsidRPr="009D5B23">
        <w:rPr>
          <w:snapToGrid w:val="0"/>
          <w:sz w:val="22"/>
          <w:szCs w:val="22"/>
          <w:lang w:val="ro-RO"/>
        </w:rPr>
        <w:t>părți</w:t>
      </w:r>
      <w:r w:rsidRPr="009D5B23">
        <w:rPr>
          <w:snapToGrid w:val="0"/>
          <w:sz w:val="22"/>
          <w:szCs w:val="22"/>
          <w:lang w:val="ro-RO"/>
        </w:rPr>
        <w:t xml:space="preserve"> să poată pretinde celeilalte daune-interese</w:t>
      </w:r>
      <w:r w:rsidR="001F33F0" w:rsidRPr="009D5B23">
        <w:rPr>
          <w:snapToGrid w:val="0"/>
          <w:sz w:val="22"/>
          <w:szCs w:val="22"/>
          <w:lang w:val="ro-RO"/>
        </w:rPr>
        <w:t>.</w:t>
      </w:r>
    </w:p>
    <w:p w14:paraId="23B1116F" w14:textId="77777777" w:rsidR="009E4E07" w:rsidRPr="009D5B23" w:rsidRDefault="009E4E07" w:rsidP="00820110">
      <w:pPr>
        <w:ind w:right="90"/>
        <w:jc w:val="both"/>
        <w:rPr>
          <w:snapToGrid w:val="0"/>
          <w:sz w:val="22"/>
          <w:szCs w:val="22"/>
          <w:lang w:val="ro-RO"/>
        </w:rPr>
      </w:pPr>
    </w:p>
    <w:p w14:paraId="5AF6A258" w14:textId="5AE42578" w:rsidR="001F33F0" w:rsidRPr="009D5B23" w:rsidRDefault="001F33F0" w:rsidP="001F33F0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8.7. </w:t>
      </w:r>
      <w:r w:rsidRPr="009D5B23">
        <w:rPr>
          <w:sz w:val="22"/>
          <w:szCs w:val="22"/>
          <w:lang w:val="ro-RO"/>
        </w:rPr>
        <w:t>Dacă o ediție pregătită este distrusă total datorită forței majore înainte de a fi pusă în circulație,  „Editura” este îndreptățită să pregătească o ediție nouă, iar autor</w:t>
      </w:r>
      <w:r w:rsidR="00786F68">
        <w:rPr>
          <w:sz w:val="22"/>
          <w:szCs w:val="22"/>
          <w:lang w:val="ro-RO"/>
        </w:rPr>
        <w:t>ii (cedenții)</w:t>
      </w:r>
      <w:r w:rsidRPr="009D5B23">
        <w:rPr>
          <w:sz w:val="22"/>
          <w:szCs w:val="22"/>
          <w:lang w:val="ro-RO"/>
        </w:rPr>
        <w:t xml:space="preserve"> v</w:t>
      </w:r>
      <w:r w:rsidR="00786F68">
        <w:rPr>
          <w:sz w:val="22"/>
          <w:szCs w:val="22"/>
          <w:lang w:val="ro-RO"/>
        </w:rPr>
        <w:t>or</w:t>
      </w:r>
      <w:r w:rsidRPr="009D5B23">
        <w:rPr>
          <w:sz w:val="22"/>
          <w:szCs w:val="22"/>
          <w:lang w:val="ro-RO"/>
        </w:rPr>
        <w:t xml:space="preserve"> avea drept de remunerație numai pentru una dintre aceste ediții.</w:t>
      </w:r>
    </w:p>
    <w:p w14:paraId="42BEEDB3" w14:textId="77777777" w:rsidR="001F33F0" w:rsidRPr="009D5B23" w:rsidRDefault="001F33F0" w:rsidP="001F33F0">
      <w:pPr>
        <w:jc w:val="both"/>
        <w:rPr>
          <w:sz w:val="22"/>
          <w:szCs w:val="22"/>
          <w:lang w:val="ro-RO"/>
        </w:rPr>
      </w:pPr>
    </w:p>
    <w:p w14:paraId="31B1BCCD" w14:textId="731A618A" w:rsidR="001F33F0" w:rsidRDefault="001F33F0" w:rsidP="001F33F0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8.8. </w:t>
      </w:r>
      <w:r w:rsidRPr="009D5B23">
        <w:rPr>
          <w:sz w:val="22"/>
          <w:szCs w:val="22"/>
          <w:lang w:val="ro-RO"/>
        </w:rPr>
        <w:t>Dacă o ediție pregătită este distrusă parțial datorită forței majore înainte de a fi pusă în circulație, „Editura” este îndreptățită să reproducă, fără plata remunerației către autor</w:t>
      </w:r>
      <w:r w:rsidR="00786F68">
        <w:rPr>
          <w:sz w:val="22"/>
          <w:szCs w:val="22"/>
          <w:lang w:val="ro-RO"/>
        </w:rPr>
        <w:t>i (cedenți)</w:t>
      </w:r>
      <w:r w:rsidRPr="009D5B23">
        <w:rPr>
          <w:sz w:val="22"/>
          <w:szCs w:val="22"/>
          <w:lang w:val="ro-RO"/>
        </w:rPr>
        <w:t>, numai atâtea copii câte au fost distruse.</w:t>
      </w:r>
    </w:p>
    <w:p w14:paraId="406357A3" w14:textId="77777777" w:rsidR="00793953" w:rsidRDefault="00793953" w:rsidP="001F33F0">
      <w:pPr>
        <w:jc w:val="both"/>
        <w:rPr>
          <w:sz w:val="22"/>
          <w:szCs w:val="22"/>
          <w:lang w:val="ro-RO"/>
        </w:rPr>
      </w:pPr>
    </w:p>
    <w:p w14:paraId="4C83BA19" w14:textId="77777777" w:rsidR="00793953" w:rsidRPr="009D5B23" w:rsidRDefault="00793953" w:rsidP="001F33F0">
      <w:pPr>
        <w:jc w:val="both"/>
        <w:rPr>
          <w:sz w:val="22"/>
          <w:szCs w:val="22"/>
          <w:lang w:val="ro-RO"/>
        </w:rPr>
      </w:pPr>
    </w:p>
    <w:p w14:paraId="2023A067" w14:textId="77777777" w:rsidR="00302D69" w:rsidRPr="009D5B23" w:rsidRDefault="001B744D" w:rsidP="001B744D">
      <w:pPr>
        <w:jc w:val="both"/>
        <w:rPr>
          <w:b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CAPITOLUL 9. </w:t>
      </w:r>
      <w:r w:rsidR="00302D69" w:rsidRPr="009D5B23">
        <w:rPr>
          <w:b/>
          <w:sz w:val="22"/>
          <w:szCs w:val="22"/>
          <w:lang w:val="ro-RO"/>
        </w:rPr>
        <w:t>ALTE CLAUZE</w:t>
      </w:r>
    </w:p>
    <w:p w14:paraId="11CD5F5F" w14:textId="77777777" w:rsidR="00302D69" w:rsidRPr="009D5B23" w:rsidRDefault="00302D69" w:rsidP="00302D69">
      <w:pPr>
        <w:jc w:val="both"/>
        <w:rPr>
          <w:b/>
          <w:sz w:val="22"/>
          <w:szCs w:val="22"/>
          <w:lang w:val="ro-RO"/>
        </w:rPr>
      </w:pPr>
    </w:p>
    <w:p w14:paraId="35B4899C" w14:textId="4833D6C2" w:rsidR="00087B3E" w:rsidRPr="009D5B23" w:rsidRDefault="00087B3E" w:rsidP="00087B3E">
      <w:pPr>
        <w:tabs>
          <w:tab w:val="left" w:pos="0"/>
          <w:tab w:val="left" w:pos="851"/>
        </w:tabs>
        <w:jc w:val="both"/>
        <w:rPr>
          <w:color w:val="000000"/>
          <w:sz w:val="22"/>
          <w:szCs w:val="22"/>
          <w:lang w:val="ro-RO"/>
        </w:rPr>
      </w:pPr>
      <w:r w:rsidRPr="009D5B23">
        <w:rPr>
          <w:b/>
          <w:bCs/>
          <w:color w:val="000000"/>
          <w:sz w:val="22"/>
          <w:szCs w:val="22"/>
          <w:lang w:val="ro-RO"/>
        </w:rPr>
        <w:t>Art. 9.1.</w:t>
      </w:r>
      <w:r w:rsidRPr="009D5B23">
        <w:rPr>
          <w:color w:val="000000"/>
          <w:sz w:val="22"/>
          <w:szCs w:val="22"/>
          <w:lang w:val="ro-RO"/>
        </w:rPr>
        <w:t xml:space="preserve"> </w:t>
      </w:r>
      <w:r w:rsidR="005D0553" w:rsidRPr="009D5B23">
        <w:rPr>
          <w:color w:val="000000"/>
          <w:sz w:val="22"/>
          <w:szCs w:val="22"/>
          <w:lang w:val="ro-RO"/>
        </w:rPr>
        <w:t>Colectarea datelor cu caracter personal se realizează numai în scopul contractului.</w:t>
      </w:r>
    </w:p>
    <w:p w14:paraId="54DA50DC" w14:textId="77777777" w:rsidR="00E629A5" w:rsidRPr="009D5B23" w:rsidRDefault="00E629A5" w:rsidP="00087B3E">
      <w:pPr>
        <w:tabs>
          <w:tab w:val="left" w:pos="0"/>
          <w:tab w:val="left" w:pos="851"/>
        </w:tabs>
        <w:jc w:val="both"/>
        <w:rPr>
          <w:color w:val="000000"/>
          <w:sz w:val="22"/>
          <w:szCs w:val="22"/>
          <w:lang w:val="ro-RO"/>
        </w:rPr>
      </w:pPr>
    </w:p>
    <w:p w14:paraId="3B4DE0C4" w14:textId="4F7582ED" w:rsidR="00087B3E" w:rsidRPr="009D5B23" w:rsidRDefault="005D0553" w:rsidP="00302D69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 xml:space="preserve">Art. 9.2. </w:t>
      </w:r>
      <w:r w:rsidRPr="009D5B23">
        <w:rPr>
          <w:sz w:val="22"/>
          <w:szCs w:val="22"/>
          <w:lang w:val="ro-RO"/>
        </w:rPr>
        <w:t xml:space="preserve">Durata de arhivare a datelor cu caracter personal este de 15 </w:t>
      </w:r>
      <w:r w:rsidR="00786F68">
        <w:rPr>
          <w:sz w:val="22"/>
          <w:szCs w:val="22"/>
          <w:lang w:val="ro-RO"/>
        </w:rPr>
        <w:t xml:space="preserve">(cincisprezece) </w:t>
      </w:r>
      <w:r w:rsidRPr="009D5B23">
        <w:rPr>
          <w:sz w:val="22"/>
          <w:szCs w:val="22"/>
          <w:lang w:val="ro-RO"/>
        </w:rPr>
        <w:t>ani de la încetarea contractului.</w:t>
      </w:r>
    </w:p>
    <w:p w14:paraId="692808A8" w14:textId="77777777" w:rsidR="005D0553" w:rsidRPr="009D5B23" w:rsidRDefault="005D0553" w:rsidP="00302D69">
      <w:pPr>
        <w:jc w:val="both"/>
        <w:rPr>
          <w:b/>
          <w:sz w:val="22"/>
          <w:szCs w:val="22"/>
          <w:lang w:val="ro-RO"/>
        </w:rPr>
      </w:pPr>
    </w:p>
    <w:p w14:paraId="0ED06BB9" w14:textId="7E6367FF" w:rsidR="008E6B27" w:rsidRPr="009D5B23" w:rsidRDefault="008E6B27" w:rsidP="008E6B27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9.</w:t>
      </w:r>
      <w:r w:rsidR="005D0553" w:rsidRPr="009D5B23">
        <w:rPr>
          <w:b/>
          <w:sz w:val="22"/>
          <w:szCs w:val="22"/>
          <w:lang w:val="ro-RO"/>
        </w:rPr>
        <w:t>3</w:t>
      </w:r>
      <w:r w:rsidRPr="009D5B23">
        <w:rPr>
          <w:b/>
          <w:sz w:val="22"/>
          <w:szCs w:val="22"/>
          <w:lang w:val="ro-RO"/>
        </w:rPr>
        <w:t xml:space="preserve">. </w:t>
      </w:r>
      <w:r w:rsidR="00E629A5" w:rsidRPr="009D5B23">
        <w:rPr>
          <w:sz w:val="22"/>
          <w:szCs w:val="22"/>
          <w:lang w:val="ro-RO"/>
        </w:rPr>
        <w:t>Părțile își aleg ca adrese de comunicare sediile/domiciliile menționate în prezentul contract și se obligă să-și comunice reciproc orice modificare a adresei, numărului de telefon și/sau e-mail în termen de 3 (trei) zile lucrătoare de la apariția modificării.</w:t>
      </w:r>
    </w:p>
    <w:p w14:paraId="6CC15220" w14:textId="77777777" w:rsidR="008E6B27" w:rsidRPr="009D5B23" w:rsidRDefault="008E6B27" w:rsidP="008E6B27">
      <w:pPr>
        <w:jc w:val="both"/>
        <w:rPr>
          <w:sz w:val="22"/>
          <w:szCs w:val="22"/>
          <w:lang w:val="ro-RO"/>
        </w:rPr>
      </w:pPr>
    </w:p>
    <w:p w14:paraId="4F787F20" w14:textId="3D93D70C" w:rsidR="008E6B27" w:rsidRPr="009D5B23" w:rsidRDefault="008E6B27" w:rsidP="008E6B27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9.</w:t>
      </w:r>
      <w:r w:rsidR="005D0553" w:rsidRPr="009D5B23">
        <w:rPr>
          <w:b/>
          <w:sz w:val="22"/>
          <w:szCs w:val="22"/>
          <w:lang w:val="ro-RO"/>
        </w:rPr>
        <w:t>4</w:t>
      </w:r>
      <w:r w:rsidRPr="009D5B23">
        <w:rPr>
          <w:b/>
          <w:sz w:val="22"/>
          <w:szCs w:val="22"/>
          <w:lang w:val="ro-RO"/>
        </w:rPr>
        <w:t xml:space="preserve">. </w:t>
      </w:r>
      <w:r w:rsidRPr="009D5B23">
        <w:rPr>
          <w:sz w:val="22"/>
          <w:szCs w:val="22"/>
          <w:lang w:val="ro-RO"/>
        </w:rPr>
        <w:t>Prezentul contract are la bază legislația în vigoare la data încheierii lui.</w:t>
      </w:r>
    </w:p>
    <w:p w14:paraId="5CB1BEDF" w14:textId="77777777" w:rsidR="008E6B27" w:rsidRPr="009D5B23" w:rsidRDefault="008E6B27" w:rsidP="008E6B27">
      <w:pPr>
        <w:jc w:val="both"/>
        <w:rPr>
          <w:b/>
          <w:sz w:val="22"/>
          <w:szCs w:val="22"/>
          <w:lang w:val="ro-RO"/>
        </w:rPr>
      </w:pPr>
    </w:p>
    <w:p w14:paraId="29F45F75" w14:textId="025B5B68" w:rsidR="008E6B27" w:rsidRPr="009D5B23" w:rsidRDefault="008E6B27" w:rsidP="008E6B27">
      <w:pPr>
        <w:jc w:val="both"/>
        <w:rPr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9.</w:t>
      </w:r>
      <w:r w:rsidR="005D0553" w:rsidRPr="009D5B23">
        <w:rPr>
          <w:b/>
          <w:sz w:val="22"/>
          <w:szCs w:val="22"/>
          <w:lang w:val="ro-RO"/>
        </w:rPr>
        <w:t>5</w:t>
      </w:r>
      <w:r w:rsidRPr="009D5B23">
        <w:rPr>
          <w:b/>
          <w:sz w:val="22"/>
          <w:szCs w:val="22"/>
          <w:lang w:val="ro-RO"/>
        </w:rPr>
        <w:t xml:space="preserve">. </w:t>
      </w:r>
      <w:r w:rsidR="00381861" w:rsidRPr="009D5B23">
        <w:rPr>
          <w:sz w:val="22"/>
          <w:szCs w:val="22"/>
          <w:lang w:val="ro-RO"/>
        </w:rPr>
        <w:t>C</w:t>
      </w:r>
      <w:r w:rsidR="00411278" w:rsidRPr="009D5B23">
        <w:rPr>
          <w:sz w:val="22"/>
          <w:szCs w:val="22"/>
          <w:lang w:val="ro-RO"/>
        </w:rPr>
        <w:t>lauzele</w:t>
      </w:r>
      <w:r w:rsidRPr="009D5B23">
        <w:rPr>
          <w:sz w:val="22"/>
          <w:szCs w:val="22"/>
          <w:lang w:val="ro-RO"/>
        </w:rPr>
        <w:t xml:space="preserve"> prezentului contract nu p</w:t>
      </w:r>
      <w:r w:rsidR="00381861" w:rsidRPr="009D5B23">
        <w:rPr>
          <w:sz w:val="22"/>
          <w:szCs w:val="22"/>
          <w:lang w:val="ro-RO"/>
        </w:rPr>
        <w:t>ot</w:t>
      </w:r>
      <w:r w:rsidRPr="009D5B23">
        <w:rPr>
          <w:sz w:val="22"/>
          <w:szCs w:val="22"/>
          <w:lang w:val="ro-RO"/>
        </w:rPr>
        <w:t xml:space="preserve"> fi modificat</w:t>
      </w:r>
      <w:r w:rsidR="00381861" w:rsidRPr="009D5B23">
        <w:rPr>
          <w:sz w:val="22"/>
          <w:szCs w:val="22"/>
          <w:lang w:val="ro-RO"/>
        </w:rPr>
        <w:t xml:space="preserve">e </w:t>
      </w:r>
      <w:r w:rsidRPr="009D5B23">
        <w:rPr>
          <w:sz w:val="22"/>
          <w:szCs w:val="22"/>
          <w:lang w:val="ro-RO"/>
        </w:rPr>
        <w:t>de către niciuna dintre părți</w:t>
      </w:r>
      <w:r w:rsidR="00411278" w:rsidRPr="009D5B23">
        <w:rPr>
          <w:sz w:val="22"/>
          <w:szCs w:val="22"/>
          <w:lang w:val="ro-RO"/>
        </w:rPr>
        <w:t xml:space="preserve"> în mod unilateral</w:t>
      </w:r>
      <w:r w:rsidRPr="009D5B23">
        <w:rPr>
          <w:sz w:val="22"/>
          <w:szCs w:val="22"/>
          <w:lang w:val="ro-RO"/>
        </w:rPr>
        <w:t xml:space="preserve">. Eventualele modificări ulterioare ale clauzelor prezentului </w:t>
      </w:r>
      <w:r w:rsidR="00381861" w:rsidRPr="009D5B23">
        <w:rPr>
          <w:sz w:val="22"/>
          <w:szCs w:val="22"/>
          <w:lang w:val="ro-RO"/>
        </w:rPr>
        <w:t>se vor face</w:t>
      </w:r>
      <w:r w:rsidRPr="009D5B23">
        <w:rPr>
          <w:sz w:val="22"/>
          <w:szCs w:val="22"/>
          <w:lang w:val="ro-RO"/>
        </w:rPr>
        <w:t xml:space="preserve"> numai cu acordul scris al ambelor părți, </w:t>
      </w:r>
      <w:r w:rsidR="00411278" w:rsidRPr="009D5B23">
        <w:rPr>
          <w:sz w:val="22"/>
          <w:szCs w:val="22"/>
          <w:lang w:val="ro-RO"/>
        </w:rPr>
        <w:t>materializate prin încheierea de acte adiționale</w:t>
      </w:r>
      <w:r w:rsidR="00381861" w:rsidRPr="009D5B23">
        <w:rPr>
          <w:sz w:val="22"/>
          <w:szCs w:val="22"/>
          <w:lang w:val="ro-RO"/>
        </w:rPr>
        <w:t>,</w:t>
      </w:r>
      <w:r w:rsidR="00411278" w:rsidRPr="009D5B23">
        <w:rPr>
          <w:sz w:val="22"/>
          <w:szCs w:val="22"/>
          <w:lang w:val="ro-RO"/>
        </w:rPr>
        <w:t xml:space="preserve"> care vor </w:t>
      </w:r>
      <w:r w:rsidRPr="009D5B23">
        <w:rPr>
          <w:sz w:val="22"/>
          <w:szCs w:val="22"/>
          <w:lang w:val="ro-RO"/>
        </w:rPr>
        <w:t>constitui</w:t>
      </w:r>
      <w:r w:rsidR="009856C7" w:rsidRPr="009D5B23">
        <w:rPr>
          <w:sz w:val="22"/>
          <w:szCs w:val="22"/>
          <w:lang w:val="ro-RO"/>
        </w:rPr>
        <w:t xml:space="preserve"> </w:t>
      </w:r>
      <w:r w:rsidRPr="009D5B23">
        <w:rPr>
          <w:sz w:val="22"/>
          <w:szCs w:val="22"/>
          <w:lang w:val="ro-RO"/>
        </w:rPr>
        <w:t>anexe la contract.</w:t>
      </w:r>
      <w:r w:rsidRPr="009D5B23">
        <w:rPr>
          <w:sz w:val="22"/>
          <w:szCs w:val="22"/>
          <w:lang w:val="ro-RO"/>
        </w:rPr>
        <w:cr/>
      </w:r>
    </w:p>
    <w:p w14:paraId="1EFEDB4E" w14:textId="58562B10" w:rsidR="008E6B27" w:rsidRPr="009D5B23" w:rsidRDefault="008E6B27" w:rsidP="008E6B27">
      <w:pPr>
        <w:jc w:val="both"/>
        <w:rPr>
          <w:spacing w:val="-4"/>
          <w:sz w:val="22"/>
          <w:szCs w:val="22"/>
          <w:lang w:val="ro-RO"/>
        </w:rPr>
      </w:pPr>
      <w:r w:rsidRPr="009D5B23">
        <w:rPr>
          <w:b/>
          <w:spacing w:val="-4"/>
          <w:sz w:val="22"/>
          <w:szCs w:val="22"/>
          <w:lang w:val="ro-RO"/>
        </w:rPr>
        <w:t>Art. 9.</w:t>
      </w:r>
      <w:r w:rsidR="005D0553" w:rsidRPr="009D5B23">
        <w:rPr>
          <w:b/>
          <w:spacing w:val="-4"/>
          <w:sz w:val="22"/>
          <w:szCs w:val="22"/>
          <w:lang w:val="ro-RO"/>
        </w:rPr>
        <w:t>6</w:t>
      </w:r>
      <w:r w:rsidRPr="009D5B23">
        <w:rPr>
          <w:b/>
          <w:spacing w:val="-4"/>
          <w:sz w:val="22"/>
          <w:szCs w:val="22"/>
          <w:lang w:val="ro-RO"/>
        </w:rPr>
        <w:t xml:space="preserve">. </w:t>
      </w:r>
      <w:r w:rsidRPr="009D5B23">
        <w:rPr>
          <w:spacing w:val="-4"/>
          <w:sz w:val="22"/>
          <w:szCs w:val="22"/>
          <w:lang w:val="ro-RO"/>
        </w:rPr>
        <w:t>Fiecare dintre părți este răspunzătoare în fața celeilalte</w:t>
      </w:r>
      <w:r w:rsidR="00411278" w:rsidRPr="009D5B23">
        <w:rPr>
          <w:spacing w:val="-4"/>
          <w:sz w:val="22"/>
          <w:szCs w:val="22"/>
          <w:lang w:val="ro-RO"/>
        </w:rPr>
        <w:t xml:space="preserve"> părți</w:t>
      </w:r>
      <w:r w:rsidRPr="009D5B23">
        <w:rPr>
          <w:spacing w:val="-4"/>
          <w:sz w:val="22"/>
          <w:szCs w:val="22"/>
          <w:lang w:val="ro-RO"/>
        </w:rPr>
        <w:t xml:space="preserve"> pentru eventualele pagube pricinuite din vina sa.</w:t>
      </w:r>
    </w:p>
    <w:p w14:paraId="323003F9" w14:textId="77777777" w:rsidR="008E6B27" w:rsidRPr="009D5B23" w:rsidRDefault="008E6B27" w:rsidP="008E6B27">
      <w:pPr>
        <w:jc w:val="both"/>
        <w:rPr>
          <w:sz w:val="22"/>
          <w:szCs w:val="22"/>
          <w:lang w:val="ro-RO"/>
        </w:rPr>
      </w:pPr>
    </w:p>
    <w:p w14:paraId="7715299E" w14:textId="16C6F652" w:rsidR="00411278" w:rsidRPr="009D5B23" w:rsidRDefault="008E6B27" w:rsidP="00381861">
      <w:pPr>
        <w:widowControl w:val="0"/>
        <w:autoSpaceDE w:val="0"/>
        <w:autoSpaceDN w:val="0"/>
        <w:adjustRightInd w:val="0"/>
        <w:ind w:right="90"/>
        <w:jc w:val="both"/>
        <w:rPr>
          <w:w w:val="98"/>
          <w:sz w:val="22"/>
          <w:szCs w:val="22"/>
          <w:lang w:val="ro-RO"/>
        </w:rPr>
      </w:pPr>
      <w:r w:rsidRPr="009D5B23">
        <w:rPr>
          <w:b/>
          <w:sz w:val="22"/>
          <w:szCs w:val="22"/>
          <w:lang w:val="ro-RO"/>
        </w:rPr>
        <w:t>Art. 9.</w:t>
      </w:r>
      <w:r w:rsidR="005D0553" w:rsidRPr="009D5B23">
        <w:rPr>
          <w:b/>
          <w:sz w:val="22"/>
          <w:szCs w:val="22"/>
          <w:lang w:val="ro-RO"/>
        </w:rPr>
        <w:t>7</w:t>
      </w:r>
      <w:r w:rsidRPr="009D5B23">
        <w:rPr>
          <w:b/>
          <w:sz w:val="22"/>
          <w:szCs w:val="22"/>
          <w:lang w:val="ro-RO"/>
        </w:rPr>
        <w:t xml:space="preserve">. </w:t>
      </w:r>
      <w:r w:rsidRPr="009D5B23">
        <w:rPr>
          <w:sz w:val="22"/>
          <w:szCs w:val="22"/>
          <w:lang w:val="ro-RO"/>
        </w:rPr>
        <w:t xml:space="preserve">Părțile consimt ca orice litigiu privind prezentul contract să fie rezolvat pe cale amiabilă. </w:t>
      </w:r>
      <w:r w:rsidR="00F83808" w:rsidRPr="009D5B23">
        <w:rPr>
          <w:sz w:val="22"/>
          <w:szCs w:val="22"/>
          <w:lang w:val="ro-RO"/>
        </w:rPr>
        <w:t>Litigiile nerezolvate pe cale amiabilă vor fi soluționate de instanțele judecătorești competente din Municipiul Bacău, se</w:t>
      </w:r>
      <w:r w:rsidR="00411278" w:rsidRPr="009D5B23">
        <w:rPr>
          <w:w w:val="98"/>
          <w:sz w:val="22"/>
          <w:szCs w:val="22"/>
          <w:lang w:val="ro-RO"/>
        </w:rPr>
        <w:t xml:space="preserve">diul </w:t>
      </w:r>
      <w:r w:rsidR="00786F68">
        <w:rPr>
          <w:sz w:val="22"/>
          <w:szCs w:val="22"/>
          <w:lang w:val="ro-RO"/>
        </w:rPr>
        <w:t>p</w:t>
      </w:r>
      <w:r w:rsidR="00695D7A" w:rsidRPr="009D5B23">
        <w:rPr>
          <w:sz w:val="22"/>
          <w:szCs w:val="22"/>
          <w:lang w:val="ro-RO"/>
        </w:rPr>
        <w:t>restatorului</w:t>
      </w:r>
      <w:r w:rsidR="00786F68">
        <w:rPr>
          <w:sz w:val="22"/>
          <w:szCs w:val="22"/>
          <w:lang w:val="ro-RO"/>
        </w:rPr>
        <w:t xml:space="preserve"> (cesionarului)</w:t>
      </w:r>
      <w:r w:rsidR="00411278" w:rsidRPr="009D5B23">
        <w:rPr>
          <w:w w:val="98"/>
          <w:sz w:val="22"/>
          <w:szCs w:val="22"/>
          <w:lang w:val="ro-RO"/>
        </w:rPr>
        <w:t xml:space="preserve">. </w:t>
      </w:r>
    </w:p>
    <w:p w14:paraId="1B833840" w14:textId="77777777" w:rsidR="005A1AFA" w:rsidRPr="009D5B23" w:rsidRDefault="005A1AFA" w:rsidP="00820110">
      <w:pPr>
        <w:jc w:val="both"/>
        <w:rPr>
          <w:sz w:val="22"/>
          <w:szCs w:val="22"/>
          <w:lang w:val="ro-RO"/>
        </w:rPr>
      </w:pPr>
    </w:p>
    <w:p w14:paraId="7799DC00" w14:textId="77777777" w:rsidR="0051298B" w:rsidRPr="00786F68" w:rsidRDefault="0051298B" w:rsidP="00820110">
      <w:pPr>
        <w:jc w:val="both"/>
        <w:rPr>
          <w:sz w:val="22"/>
          <w:szCs w:val="22"/>
          <w:lang w:val="ro-RO"/>
        </w:rPr>
      </w:pPr>
    </w:p>
    <w:p w14:paraId="589CB74C" w14:textId="77777777" w:rsidR="003321E2" w:rsidRPr="00786F68" w:rsidRDefault="003321E2" w:rsidP="00820110">
      <w:pPr>
        <w:jc w:val="both"/>
        <w:rPr>
          <w:sz w:val="22"/>
          <w:szCs w:val="22"/>
          <w:lang w:val="ro-RO"/>
        </w:rPr>
      </w:pPr>
    </w:p>
    <w:p w14:paraId="1411A1C2" w14:textId="77777777" w:rsidR="00302D69" w:rsidRPr="009D5B23" w:rsidRDefault="00302D69" w:rsidP="004574DD">
      <w:pPr>
        <w:jc w:val="both"/>
        <w:rPr>
          <w:sz w:val="22"/>
          <w:szCs w:val="22"/>
          <w:lang w:val="ro-RO"/>
        </w:rPr>
      </w:pPr>
      <w:r w:rsidRPr="009D5B23">
        <w:rPr>
          <w:sz w:val="22"/>
          <w:szCs w:val="22"/>
          <w:lang w:val="ro-RO"/>
        </w:rPr>
        <w:t>Încheiat azi,</w:t>
      </w:r>
      <w:r w:rsidRPr="009D5B23">
        <w:rPr>
          <w:bCs/>
          <w:sz w:val="22"/>
          <w:szCs w:val="22"/>
          <w:lang w:val="ro-RO"/>
        </w:rPr>
        <w:t xml:space="preserve"> _________</w:t>
      </w:r>
      <w:r w:rsidR="00D01E73" w:rsidRPr="009D5B23">
        <w:rPr>
          <w:bCs/>
          <w:sz w:val="22"/>
          <w:szCs w:val="22"/>
          <w:lang w:val="ro-RO"/>
        </w:rPr>
        <w:t>_______</w:t>
      </w:r>
      <w:r w:rsidRPr="009D5B23">
        <w:rPr>
          <w:bCs/>
          <w:sz w:val="22"/>
          <w:szCs w:val="22"/>
          <w:lang w:val="ro-RO"/>
        </w:rPr>
        <w:t>___</w:t>
      </w:r>
      <w:r w:rsidRPr="009D5B23">
        <w:rPr>
          <w:sz w:val="22"/>
          <w:szCs w:val="22"/>
          <w:lang w:val="ro-RO"/>
        </w:rPr>
        <w:t>, în 2 (două) exemplare, câte unul pentru fiecare parte contractantă.</w:t>
      </w:r>
    </w:p>
    <w:p w14:paraId="037743EE" w14:textId="77777777" w:rsidR="00302D69" w:rsidRPr="009D5B23" w:rsidRDefault="00302D69" w:rsidP="00DF3209">
      <w:pPr>
        <w:jc w:val="both"/>
        <w:rPr>
          <w:sz w:val="22"/>
          <w:szCs w:val="22"/>
          <w:lang w:val="ro-RO"/>
        </w:rPr>
      </w:pPr>
    </w:p>
    <w:p w14:paraId="67E6566F" w14:textId="77777777" w:rsidR="001F4F27" w:rsidRPr="009D5B23" w:rsidRDefault="001F4F27" w:rsidP="00DF3209">
      <w:pPr>
        <w:jc w:val="both"/>
        <w:rPr>
          <w:sz w:val="22"/>
          <w:szCs w:val="22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283"/>
        <w:gridCol w:w="3826"/>
      </w:tblGrid>
      <w:tr w:rsidR="00E82688" w:rsidRPr="009D5B23" w14:paraId="52B6429E" w14:textId="77777777" w:rsidTr="00793953">
        <w:trPr>
          <w:jc w:val="center"/>
        </w:trPr>
        <w:tc>
          <w:tcPr>
            <w:tcW w:w="4962" w:type="dxa"/>
            <w:shd w:val="clear" w:color="auto" w:fill="auto"/>
          </w:tcPr>
          <w:p w14:paraId="6C85A307" w14:textId="0CACBCB8" w:rsidR="00E82688" w:rsidRPr="009D5B23" w:rsidRDefault="00E82688" w:rsidP="00B54B9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D5B23">
              <w:rPr>
                <w:b/>
                <w:sz w:val="22"/>
                <w:szCs w:val="22"/>
                <w:lang w:val="ro-RO"/>
              </w:rPr>
              <w:t>PRESTATOR</w:t>
            </w:r>
            <w:r w:rsidR="00087B3E" w:rsidRPr="009D5B23">
              <w:rPr>
                <w:b/>
                <w:sz w:val="22"/>
                <w:szCs w:val="22"/>
                <w:lang w:val="ro-RO"/>
              </w:rPr>
              <w:t xml:space="preserve"> (CESIONAR)</w:t>
            </w:r>
          </w:p>
          <w:p w14:paraId="5DCC3D00" w14:textId="77777777" w:rsidR="00E82688" w:rsidRPr="009D5B23" w:rsidRDefault="00E82688" w:rsidP="00B54B9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D5B23">
              <w:rPr>
                <w:b/>
                <w:sz w:val="22"/>
                <w:szCs w:val="22"/>
                <w:lang w:val="ro-RO"/>
              </w:rPr>
              <w:t>EDITURA „ALMA MATER”</w:t>
            </w:r>
          </w:p>
          <w:p w14:paraId="7F4D13C5" w14:textId="77777777" w:rsidR="00E82688" w:rsidRPr="009D5B23" w:rsidRDefault="00E82688" w:rsidP="00B54B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14:paraId="4AFC668D" w14:textId="77777777" w:rsidR="00E82688" w:rsidRPr="009D5B23" w:rsidRDefault="00E82688" w:rsidP="00B54B9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826" w:type="dxa"/>
            <w:shd w:val="clear" w:color="auto" w:fill="auto"/>
          </w:tcPr>
          <w:p w14:paraId="4FF6FDF9" w14:textId="400D94D1" w:rsidR="00E82688" w:rsidRPr="009D5B23" w:rsidRDefault="00E629A5" w:rsidP="00B54B9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D5B23">
              <w:rPr>
                <w:b/>
                <w:sz w:val="22"/>
                <w:szCs w:val="22"/>
                <w:lang w:val="ro-RO"/>
              </w:rPr>
              <w:t>AUTORI</w:t>
            </w:r>
            <w:r w:rsidR="00087B3E" w:rsidRPr="009D5B23">
              <w:rPr>
                <w:b/>
                <w:sz w:val="22"/>
                <w:szCs w:val="22"/>
                <w:lang w:val="ro-RO"/>
              </w:rPr>
              <w:t xml:space="preserve"> (CEDENȚI)</w:t>
            </w:r>
          </w:p>
          <w:p w14:paraId="517A0FA0" w14:textId="063386B9" w:rsidR="00E82688" w:rsidRPr="009D5B23" w:rsidRDefault="00E82688" w:rsidP="00B54B9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E82688" w:rsidRPr="009D5B23" w14:paraId="1F76D73D" w14:textId="77777777" w:rsidTr="00793953">
        <w:trPr>
          <w:jc w:val="center"/>
        </w:trPr>
        <w:tc>
          <w:tcPr>
            <w:tcW w:w="4962" w:type="dxa"/>
            <w:shd w:val="clear" w:color="auto" w:fill="auto"/>
          </w:tcPr>
          <w:p w14:paraId="35268AE7" w14:textId="77777777" w:rsidR="00E82688" w:rsidRPr="009D5B23" w:rsidRDefault="00E82688" w:rsidP="00942560">
            <w:pPr>
              <w:rPr>
                <w:bCs/>
                <w:sz w:val="22"/>
                <w:szCs w:val="22"/>
                <w:lang w:val="ro-RO"/>
              </w:rPr>
            </w:pPr>
            <w:r w:rsidRPr="009D5B23">
              <w:rPr>
                <w:bCs/>
                <w:sz w:val="22"/>
                <w:szCs w:val="22"/>
                <w:lang w:val="ro-RO"/>
              </w:rPr>
              <w:lastRenderedPageBreak/>
              <w:t>Rector Universitatea „Vasile Alecsandri” din Bacău,</w:t>
            </w:r>
          </w:p>
          <w:p w14:paraId="2966824E" w14:textId="77777777" w:rsidR="00E95168" w:rsidRPr="009D5B23" w:rsidRDefault="00E95168" w:rsidP="00E95168">
            <w:pPr>
              <w:pBdr>
                <w:bottom w:val="single" w:sz="4" w:space="1" w:color="auto"/>
              </w:pBd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D786AAA" w14:textId="77777777" w:rsidR="00E82688" w:rsidRPr="009D5B23" w:rsidRDefault="00E82688" w:rsidP="00942560">
            <w:pPr>
              <w:rPr>
                <w:bCs/>
                <w:sz w:val="22"/>
                <w:szCs w:val="22"/>
                <w:lang w:val="ro-RO"/>
              </w:rPr>
            </w:pPr>
          </w:p>
          <w:p w14:paraId="7FA0D3F2" w14:textId="77777777" w:rsidR="00E82688" w:rsidRPr="009D5B23" w:rsidRDefault="00E82688" w:rsidP="00942560">
            <w:pPr>
              <w:rPr>
                <w:bCs/>
                <w:sz w:val="22"/>
                <w:szCs w:val="22"/>
                <w:lang w:val="ro-RO"/>
              </w:rPr>
            </w:pPr>
            <w:r w:rsidRPr="009D5B23">
              <w:rPr>
                <w:bCs/>
                <w:sz w:val="22"/>
                <w:szCs w:val="22"/>
                <w:lang w:val="ro-RO"/>
              </w:rPr>
              <w:t xml:space="preserve">Director Editura „Alma Mater”, </w:t>
            </w:r>
          </w:p>
          <w:p w14:paraId="05825E4A" w14:textId="77777777" w:rsidR="00E95168" w:rsidRPr="009D5B23" w:rsidRDefault="00E95168" w:rsidP="00E95168">
            <w:pPr>
              <w:pBdr>
                <w:bottom w:val="single" w:sz="4" w:space="1" w:color="auto"/>
              </w:pBd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8E81D69" w14:textId="77777777" w:rsidR="00E82688" w:rsidRPr="009D5B23" w:rsidRDefault="00E82688" w:rsidP="00942560">
            <w:pPr>
              <w:rPr>
                <w:bCs/>
                <w:sz w:val="22"/>
                <w:szCs w:val="22"/>
                <w:lang w:val="ro-RO"/>
              </w:rPr>
            </w:pPr>
          </w:p>
          <w:p w14:paraId="6BBD0B20" w14:textId="7F124E75" w:rsidR="00E82688" w:rsidRPr="009D5B23" w:rsidRDefault="0051298B" w:rsidP="00942560">
            <w:pPr>
              <w:rPr>
                <w:bCs/>
                <w:sz w:val="22"/>
                <w:szCs w:val="22"/>
                <w:lang w:val="ro-RO"/>
              </w:rPr>
            </w:pPr>
            <w:r w:rsidRPr="009D5B23">
              <w:rPr>
                <w:bCs/>
                <w:sz w:val="22"/>
                <w:szCs w:val="22"/>
                <w:lang w:val="ro-RO"/>
              </w:rPr>
              <w:t>Director economic,</w:t>
            </w:r>
          </w:p>
          <w:p w14:paraId="34848BB3" w14:textId="77777777" w:rsidR="00E95168" w:rsidRPr="009D5B23" w:rsidRDefault="00E95168" w:rsidP="00E95168">
            <w:pPr>
              <w:pBdr>
                <w:bottom w:val="single" w:sz="4" w:space="1" w:color="auto"/>
              </w:pBd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70524FC8" w14:textId="77777777" w:rsidR="00E82688" w:rsidRPr="009D5B23" w:rsidRDefault="00E82688" w:rsidP="00942560">
            <w:pPr>
              <w:rPr>
                <w:bCs/>
                <w:sz w:val="22"/>
                <w:szCs w:val="22"/>
                <w:lang w:val="ro-RO"/>
              </w:rPr>
            </w:pPr>
          </w:p>
          <w:p w14:paraId="1857A1BE" w14:textId="51FCB4F2" w:rsidR="00E95168" w:rsidRPr="009D5B23" w:rsidRDefault="0051298B" w:rsidP="0051298B">
            <w:pPr>
              <w:pBdr>
                <w:bottom w:val="single" w:sz="4" w:space="1" w:color="auto"/>
              </w:pBdr>
              <w:rPr>
                <w:bCs/>
                <w:sz w:val="22"/>
                <w:szCs w:val="22"/>
                <w:lang w:val="ro-RO"/>
              </w:rPr>
            </w:pPr>
            <w:r w:rsidRPr="009D5B23">
              <w:rPr>
                <w:bCs/>
                <w:sz w:val="22"/>
                <w:szCs w:val="22"/>
                <w:lang w:val="ro-RO"/>
              </w:rPr>
              <w:t>Oficiul Juridic,</w:t>
            </w:r>
          </w:p>
          <w:p w14:paraId="36CBC6E9" w14:textId="77777777" w:rsidR="0051298B" w:rsidRPr="009D5B23" w:rsidRDefault="0051298B" w:rsidP="0051298B">
            <w:pPr>
              <w:pBdr>
                <w:bottom w:val="single" w:sz="4" w:space="1" w:color="auto"/>
              </w:pBdr>
              <w:rPr>
                <w:b/>
                <w:bCs/>
                <w:sz w:val="22"/>
                <w:szCs w:val="22"/>
                <w:lang w:val="ro-RO"/>
              </w:rPr>
            </w:pPr>
          </w:p>
          <w:p w14:paraId="3C79778A" w14:textId="7AA49E3E" w:rsidR="00E82688" w:rsidRPr="009D5B23" w:rsidRDefault="00E82688" w:rsidP="00B54B9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83" w:type="dxa"/>
          </w:tcPr>
          <w:p w14:paraId="1AEBC24D" w14:textId="77777777" w:rsidR="00E82688" w:rsidRPr="009D5B23" w:rsidRDefault="00E82688" w:rsidP="00B54B95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3826" w:type="dxa"/>
            <w:shd w:val="clear" w:color="auto" w:fill="auto"/>
          </w:tcPr>
          <w:p w14:paraId="6189BD4B" w14:textId="77777777" w:rsidR="00E82688" w:rsidRPr="009D5B23" w:rsidRDefault="00E82688" w:rsidP="00B54B95">
            <w:pPr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7C2FBE5C" w14:textId="7A54F462" w:rsidR="00E82688" w:rsidRPr="009D5B23" w:rsidRDefault="00E82688" w:rsidP="00E82688">
            <w:pPr>
              <w:pBdr>
                <w:bottom w:val="single" w:sz="4" w:space="1" w:color="auto"/>
              </w:pBd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4EA6C0A3" w14:textId="77777777" w:rsidR="00E82688" w:rsidRPr="009D5B23" w:rsidRDefault="00E82688" w:rsidP="00B54B95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6E3918BC" w14:textId="77777777" w:rsidR="00E82688" w:rsidRPr="009D5B23" w:rsidRDefault="00E82688" w:rsidP="00E82688">
            <w:pPr>
              <w:jc w:val="right"/>
              <w:rPr>
                <w:sz w:val="22"/>
                <w:szCs w:val="22"/>
                <w:lang w:val="ro-RO"/>
              </w:rPr>
            </w:pPr>
          </w:p>
        </w:tc>
      </w:tr>
    </w:tbl>
    <w:p w14:paraId="2D2C0B37" w14:textId="77777777" w:rsidR="00FD6FC8" w:rsidRPr="009D5B23" w:rsidRDefault="00FD6FC8" w:rsidP="009C392A">
      <w:pPr>
        <w:jc w:val="both"/>
        <w:rPr>
          <w:b/>
          <w:sz w:val="22"/>
          <w:szCs w:val="22"/>
          <w:lang w:val="ro-RO"/>
        </w:rPr>
      </w:pPr>
    </w:p>
    <w:sectPr w:rsidR="00FD6FC8" w:rsidRPr="009D5B23" w:rsidSect="005A1AF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7C849" w14:textId="77777777" w:rsidR="00F91A78" w:rsidRDefault="00F91A78">
      <w:r>
        <w:separator/>
      </w:r>
    </w:p>
  </w:endnote>
  <w:endnote w:type="continuationSeparator" w:id="0">
    <w:p w14:paraId="01045904" w14:textId="77777777" w:rsidR="00F91A78" w:rsidRDefault="00F9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977141223"/>
      <w:docPartObj>
        <w:docPartGallery w:val="Page Numbers (Bottom of Page)"/>
        <w:docPartUnique/>
      </w:docPartObj>
    </w:sdtPr>
    <w:sdtEndPr>
      <w:rPr>
        <w:noProof/>
        <w:sz w:val="2"/>
        <w:szCs w:val="2"/>
      </w:rPr>
    </w:sdtEndPr>
    <w:sdtContent>
      <w:tbl>
        <w:tblPr>
          <w:tblStyle w:val="TableGrid"/>
          <w:tblW w:w="0" w:type="auto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203"/>
          <w:gridCol w:w="2934"/>
          <w:gridCol w:w="2934"/>
        </w:tblGrid>
        <w:tr w:rsidR="00942560" w:rsidRPr="0051298B" w14:paraId="1FC5F127" w14:textId="77777777" w:rsidTr="00942560">
          <w:tc>
            <w:tcPr>
              <w:tcW w:w="3203" w:type="dxa"/>
            </w:tcPr>
            <w:p w14:paraId="120308E2" w14:textId="221F80F4" w:rsidR="00942560" w:rsidRPr="0051298B" w:rsidRDefault="00942560" w:rsidP="00433D05">
              <w:pPr>
                <w:pStyle w:val="Footer"/>
                <w:rPr>
                  <w:i/>
                  <w:sz w:val="18"/>
                  <w:szCs w:val="18"/>
                </w:rPr>
              </w:pPr>
              <w:r w:rsidRPr="0051298B">
                <w:rPr>
                  <w:i/>
                  <w:sz w:val="18"/>
                  <w:szCs w:val="18"/>
                  <w:lang w:val="ro-RO"/>
                </w:rPr>
                <w:t>F 558.16/Ed. 0</w:t>
              </w:r>
              <w:r w:rsidR="0051298B">
                <w:rPr>
                  <w:i/>
                  <w:sz w:val="18"/>
                  <w:szCs w:val="18"/>
                  <w:lang w:val="ro-RO"/>
                </w:rPr>
                <w:t>6</w:t>
              </w:r>
            </w:p>
          </w:tc>
          <w:tc>
            <w:tcPr>
              <w:tcW w:w="2934" w:type="dxa"/>
            </w:tcPr>
            <w:p w14:paraId="1978735C" w14:textId="3527C31F" w:rsidR="00942560" w:rsidRPr="00366891" w:rsidRDefault="0083218A">
              <w:pPr>
                <w:pStyle w:val="Footer"/>
                <w:jc w:val="center"/>
                <w:rPr>
                  <w:iCs/>
                  <w:sz w:val="22"/>
                  <w:szCs w:val="22"/>
                </w:rPr>
              </w:pPr>
              <w:r w:rsidRPr="00366891">
                <w:rPr>
                  <w:iCs/>
                  <w:sz w:val="22"/>
                  <w:szCs w:val="22"/>
                </w:rPr>
                <w:fldChar w:fldCharType="begin"/>
              </w:r>
              <w:r w:rsidR="00942560" w:rsidRPr="00366891">
                <w:rPr>
                  <w:iCs/>
                  <w:sz w:val="22"/>
                  <w:szCs w:val="22"/>
                </w:rPr>
                <w:instrText xml:space="preserve"> PAGE   \* MERGEFORMAT </w:instrText>
              </w:r>
              <w:r w:rsidRPr="00366891">
                <w:rPr>
                  <w:iCs/>
                  <w:sz w:val="22"/>
                  <w:szCs w:val="22"/>
                </w:rPr>
                <w:fldChar w:fldCharType="separate"/>
              </w:r>
              <w:r w:rsidR="00F33645">
                <w:rPr>
                  <w:iCs/>
                  <w:noProof/>
                  <w:sz w:val="22"/>
                  <w:szCs w:val="22"/>
                </w:rPr>
                <w:t>2</w:t>
              </w:r>
              <w:r w:rsidRPr="00366891">
                <w:rPr>
                  <w:iCs/>
                  <w:noProof/>
                  <w:sz w:val="22"/>
                  <w:szCs w:val="22"/>
                </w:rPr>
                <w:fldChar w:fldCharType="end"/>
              </w:r>
            </w:p>
          </w:tc>
          <w:tc>
            <w:tcPr>
              <w:tcW w:w="2934" w:type="dxa"/>
            </w:tcPr>
            <w:p w14:paraId="3CEE5F2C" w14:textId="77777777" w:rsidR="00942560" w:rsidRPr="0051298B" w:rsidRDefault="00942560">
              <w:pPr>
                <w:pStyle w:val="Footer"/>
                <w:jc w:val="center"/>
                <w:rPr>
                  <w:i/>
                  <w:sz w:val="18"/>
                  <w:szCs w:val="18"/>
                </w:rPr>
              </w:pPr>
            </w:p>
          </w:tc>
        </w:tr>
      </w:tbl>
      <w:p w14:paraId="07C13AAA" w14:textId="77777777" w:rsidR="0082147B" w:rsidRPr="00942560" w:rsidRDefault="00F91A78" w:rsidP="00942560">
        <w:pPr>
          <w:pStyle w:val="Footer"/>
          <w:rPr>
            <w:sz w:val="2"/>
            <w:szCs w:val="2"/>
          </w:rPr>
        </w:pPr>
      </w:p>
    </w:sdtContent>
  </w:sdt>
  <w:p w14:paraId="1AF448E7" w14:textId="77777777" w:rsidR="000F3C92" w:rsidRPr="000F3C92" w:rsidRDefault="000F3C92" w:rsidP="000F3C92">
    <w:pPr>
      <w:tabs>
        <w:tab w:val="left" w:pos="709"/>
      </w:tabs>
      <w:rPr>
        <w:b/>
        <w:sz w:val="2"/>
        <w:szCs w:val="2"/>
        <w:lang w:val="ro-RO" w:eastAsia="ro-R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EC907" w14:textId="77777777" w:rsidR="009C392A" w:rsidRPr="00995A3E" w:rsidRDefault="009C392A" w:rsidP="00770BE3">
    <w:pPr>
      <w:pStyle w:val="Footer"/>
      <w:rPr>
        <w:i/>
      </w:rPr>
    </w:pPr>
    <w:r>
      <w:rPr>
        <w:i/>
      </w:rPr>
      <w:t>F 558.16/Ed.01</w:t>
    </w:r>
  </w:p>
  <w:p w14:paraId="7C630468" w14:textId="77777777" w:rsidR="009C392A" w:rsidRDefault="009C3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3ED78" w14:textId="77777777" w:rsidR="00F91A78" w:rsidRDefault="00F91A78">
      <w:r>
        <w:separator/>
      </w:r>
    </w:p>
  </w:footnote>
  <w:footnote w:type="continuationSeparator" w:id="0">
    <w:p w14:paraId="3BE5E0A1" w14:textId="77777777" w:rsidR="00F91A78" w:rsidRDefault="00F91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8" w:type="pct"/>
      <w:jc w:val="center"/>
      <w:tblBorders>
        <w:bottom w:val="single" w:sz="12" w:space="0" w:color="auto"/>
      </w:tblBorders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1929"/>
      <w:gridCol w:w="5423"/>
      <w:gridCol w:w="1903"/>
    </w:tblGrid>
    <w:tr w:rsidR="00065E2F" w:rsidRPr="00486A32" w14:paraId="65123AB6" w14:textId="77777777" w:rsidTr="005A1AFA">
      <w:trPr>
        <w:trHeight w:val="1418"/>
        <w:jc w:val="center"/>
      </w:trPr>
      <w:tc>
        <w:tcPr>
          <w:tcW w:w="1008" w:type="pct"/>
          <w:tcBorders>
            <w:bottom w:val="single" w:sz="12" w:space="0" w:color="auto"/>
          </w:tcBorders>
          <w:vAlign w:val="center"/>
        </w:tcPr>
        <w:p w14:paraId="2DE4FE0D" w14:textId="77777777" w:rsidR="00065E2F" w:rsidRPr="00EC6FA9" w:rsidRDefault="00065E2F" w:rsidP="00065E2F">
          <w:pPr>
            <w:rPr>
              <w:lang w:eastAsia="es-ES"/>
            </w:rPr>
          </w:pPr>
          <w:r w:rsidRPr="00EC6FA9">
            <w:rPr>
              <w:noProof/>
            </w:rPr>
            <w:drawing>
              <wp:inline distT="0" distB="0" distL="0" distR="0" wp14:anchorId="61A05213" wp14:editId="5E797EFD">
                <wp:extent cx="1152525" cy="936167"/>
                <wp:effectExtent l="0" t="0" r="0" b="0"/>
                <wp:docPr id="440412986" name="Imagine 4404129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162508" cy="944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tcBorders>
            <w:bottom w:val="single" w:sz="12" w:space="0" w:color="auto"/>
          </w:tcBorders>
          <w:vAlign w:val="center"/>
        </w:tcPr>
        <w:p w14:paraId="44F2F976" w14:textId="77777777" w:rsidR="00065E2F" w:rsidRPr="00FE4359" w:rsidRDefault="00065E2F" w:rsidP="00065E2F">
          <w:pPr>
            <w:tabs>
              <w:tab w:val="left" w:pos="709"/>
            </w:tabs>
            <w:jc w:val="center"/>
            <w:outlineLvl w:val="6"/>
            <w:rPr>
              <w:b/>
              <w:bCs/>
              <w:sz w:val="20"/>
              <w:szCs w:val="20"/>
            </w:rPr>
          </w:pPr>
          <w:r w:rsidRPr="00FE4359">
            <w:rPr>
              <w:b/>
              <w:bCs/>
              <w:sz w:val="20"/>
              <w:szCs w:val="20"/>
            </w:rPr>
            <w:t>ROMÂNIA</w:t>
          </w:r>
        </w:p>
        <w:p w14:paraId="3858FB4F" w14:textId="3A6FEA1D" w:rsidR="00065E2F" w:rsidRPr="005D0553" w:rsidRDefault="00065E2F" w:rsidP="00065E2F">
          <w:pPr>
            <w:tabs>
              <w:tab w:val="left" w:pos="709"/>
            </w:tabs>
            <w:jc w:val="center"/>
            <w:outlineLvl w:val="6"/>
            <w:rPr>
              <w:b/>
              <w:bCs/>
              <w:sz w:val="20"/>
              <w:szCs w:val="20"/>
            </w:rPr>
          </w:pPr>
          <w:r w:rsidRPr="005D0553">
            <w:rPr>
              <w:b/>
              <w:bCs/>
              <w:sz w:val="20"/>
              <w:szCs w:val="20"/>
            </w:rPr>
            <w:t>MINISTERUL EDUCAȚIEI</w:t>
          </w:r>
          <w:r w:rsidR="00087B3E" w:rsidRPr="005D0553">
            <w:rPr>
              <w:b/>
              <w:bCs/>
              <w:sz w:val="20"/>
              <w:szCs w:val="20"/>
            </w:rPr>
            <w:t xml:space="preserve"> ȘI CERCETĂRII</w:t>
          </w:r>
        </w:p>
        <w:p w14:paraId="48ADDE90" w14:textId="77777777" w:rsidR="00065E2F" w:rsidRPr="005D0553" w:rsidRDefault="00065E2F" w:rsidP="00065E2F">
          <w:pPr>
            <w:tabs>
              <w:tab w:val="left" w:pos="709"/>
            </w:tabs>
            <w:jc w:val="center"/>
            <w:outlineLvl w:val="6"/>
            <w:rPr>
              <w:b/>
              <w:bCs/>
              <w:color w:val="2F5496" w:themeColor="accent5" w:themeShade="BF"/>
              <w:sz w:val="20"/>
              <w:szCs w:val="20"/>
            </w:rPr>
          </w:pPr>
          <w:r w:rsidRPr="005D0553">
            <w:rPr>
              <w:b/>
              <w:bCs/>
              <w:color w:val="2F5496" w:themeColor="accent5" w:themeShade="BF"/>
              <w:sz w:val="20"/>
              <w:szCs w:val="20"/>
            </w:rPr>
            <w:t>UNIVERSITATEA „VASILE ALECSANDRI” DIN BACĂU</w:t>
          </w:r>
        </w:p>
        <w:p w14:paraId="5140247C" w14:textId="77777777" w:rsidR="00065E2F" w:rsidRPr="00FE4359" w:rsidRDefault="00065E2F" w:rsidP="00065E2F">
          <w:pPr>
            <w:pStyle w:val="Footer"/>
            <w:jc w:val="center"/>
            <w:rPr>
              <w:sz w:val="20"/>
              <w:szCs w:val="20"/>
            </w:rPr>
          </w:pPr>
          <w:r w:rsidRPr="00FE4359">
            <w:rPr>
              <w:sz w:val="20"/>
              <w:szCs w:val="20"/>
            </w:rPr>
            <w:t>Calea Mărăşeşti, Nr. 157, Bacău, 600115</w:t>
          </w:r>
        </w:p>
        <w:p w14:paraId="24C491A6" w14:textId="4204BDAD" w:rsidR="00065E2F" w:rsidRPr="00FE4359" w:rsidRDefault="00065E2F" w:rsidP="00065E2F">
          <w:pPr>
            <w:pStyle w:val="Footer"/>
            <w:jc w:val="center"/>
            <w:rPr>
              <w:sz w:val="20"/>
              <w:szCs w:val="20"/>
            </w:rPr>
          </w:pPr>
          <w:r w:rsidRPr="00FE4359">
            <w:rPr>
              <w:sz w:val="20"/>
              <w:szCs w:val="20"/>
            </w:rPr>
            <w:t>Tel. +40-234-542411, fax +40-234</w:t>
          </w:r>
          <w:r w:rsidR="009B0F33" w:rsidRPr="00A96D3A">
            <w:rPr>
              <w:sz w:val="20"/>
              <w:szCs w:val="20"/>
              <w:lang w:val="ro-RO" w:eastAsia="ro-RO"/>
            </w:rPr>
            <w:t>-545753</w:t>
          </w:r>
        </w:p>
        <w:p w14:paraId="241456A9" w14:textId="77777777" w:rsidR="00065E2F" w:rsidRPr="00486A32" w:rsidRDefault="00065E2F" w:rsidP="00065E2F">
          <w:pPr>
            <w:pStyle w:val="Footer"/>
            <w:jc w:val="center"/>
            <w:rPr>
              <w:sz w:val="18"/>
              <w:szCs w:val="18"/>
              <w:lang w:val="fr-FR"/>
            </w:rPr>
          </w:pPr>
          <w:r w:rsidRPr="00FE4359">
            <w:rPr>
              <w:sz w:val="20"/>
              <w:szCs w:val="20"/>
              <w:lang w:val="fr-FR"/>
            </w:rPr>
            <w:t>www.ub.ro; e-mail: rector@ub.ro</w:t>
          </w:r>
        </w:p>
      </w:tc>
      <w:tc>
        <w:tcPr>
          <w:tcW w:w="1045" w:type="pct"/>
          <w:tcBorders>
            <w:bottom w:val="single" w:sz="12" w:space="0" w:color="auto"/>
          </w:tcBorders>
          <w:vAlign w:val="center"/>
        </w:tcPr>
        <w:p w14:paraId="3B4D6491" w14:textId="77777777" w:rsidR="00065E2F" w:rsidRPr="00486A32" w:rsidRDefault="00065E2F" w:rsidP="00065E2F">
          <w:pPr>
            <w:jc w:val="right"/>
            <w:rPr>
              <w:sz w:val="4"/>
              <w:szCs w:val="4"/>
              <w:lang w:val="fr-FR" w:eastAsia="es-ES"/>
            </w:rPr>
          </w:pPr>
        </w:p>
        <w:p w14:paraId="2317D9FB" w14:textId="77777777" w:rsidR="00065E2F" w:rsidRPr="00486A32" w:rsidRDefault="00065E2F" w:rsidP="00065E2F">
          <w:pPr>
            <w:jc w:val="right"/>
            <w:rPr>
              <w:sz w:val="4"/>
              <w:szCs w:val="4"/>
              <w:lang w:val="fr-FR" w:eastAsia="es-ES"/>
            </w:rPr>
          </w:pPr>
          <w:r w:rsidRPr="000849F7">
            <w:rPr>
              <w:noProof/>
            </w:rPr>
            <w:drawing>
              <wp:inline distT="0" distB="0" distL="0" distR="0" wp14:anchorId="760992D0" wp14:editId="68522CC5">
                <wp:extent cx="844550" cy="852022"/>
                <wp:effectExtent l="0" t="0" r="0" b="5715"/>
                <wp:docPr id="444254397" name="Imagine 4442543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483" cy="854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6351BB" w14:textId="77777777" w:rsidR="009C392A" w:rsidRPr="0051298B" w:rsidRDefault="009C392A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8DAE1" w14:textId="77777777" w:rsidR="009C392A" w:rsidRPr="00481441" w:rsidRDefault="009C392A" w:rsidP="00DF3209">
    <w:pPr>
      <w:pStyle w:val="Header"/>
      <w:jc w:val="center"/>
      <w:rPr>
        <w:sz w:val="24"/>
        <w:szCs w:val="24"/>
      </w:rPr>
    </w:pPr>
    <w:r>
      <w:rPr>
        <w:rFonts w:ascii="Palatino Linotype" w:hAnsi="Palatino Linotype"/>
        <w:b/>
        <w:sz w:val="26"/>
        <w:szCs w:val="26"/>
      </w:rPr>
      <w:t>sigla</w:t>
    </w:r>
  </w:p>
  <w:p w14:paraId="4641C1EE" w14:textId="77777777" w:rsidR="009C392A" w:rsidRDefault="009C392A" w:rsidP="005F6F56">
    <w:pPr>
      <w:pStyle w:val="Header"/>
    </w:pPr>
  </w:p>
  <w:p w14:paraId="63B99948" w14:textId="77777777" w:rsidR="009C392A" w:rsidRPr="005F6F56" w:rsidRDefault="009C392A" w:rsidP="005F6F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DC5"/>
    <w:multiLevelType w:val="hybridMultilevel"/>
    <w:tmpl w:val="30548128"/>
    <w:lvl w:ilvl="0" w:tplc="947E52FE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2450CE"/>
    <w:multiLevelType w:val="hybridMultilevel"/>
    <w:tmpl w:val="D10C58B4"/>
    <w:lvl w:ilvl="0" w:tplc="40CC5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15F72"/>
    <w:multiLevelType w:val="multilevel"/>
    <w:tmpl w:val="D98EDF0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810" w:hanging="8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129A444A"/>
    <w:multiLevelType w:val="hybridMultilevel"/>
    <w:tmpl w:val="1770A448"/>
    <w:lvl w:ilvl="0" w:tplc="F24E3A72">
      <w:start w:val="1"/>
      <w:numFmt w:val="lowerLetter"/>
      <w:lvlText w:val="%1)"/>
      <w:lvlJc w:val="left"/>
      <w:pPr>
        <w:ind w:left="36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F43B52"/>
    <w:multiLevelType w:val="multilevel"/>
    <w:tmpl w:val="9BDA6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5">
    <w:nsid w:val="19A057C8"/>
    <w:multiLevelType w:val="hybridMultilevel"/>
    <w:tmpl w:val="9B243284"/>
    <w:lvl w:ilvl="0" w:tplc="6AB646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A2651F"/>
    <w:multiLevelType w:val="hybridMultilevel"/>
    <w:tmpl w:val="946EEECC"/>
    <w:lvl w:ilvl="0" w:tplc="EBD630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264E3"/>
    <w:multiLevelType w:val="hybridMultilevel"/>
    <w:tmpl w:val="D3A27F8A"/>
    <w:lvl w:ilvl="0" w:tplc="49E419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05B29C1"/>
    <w:multiLevelType w:val="hybridMultilevel"/>
    <w:tmpl w:val="7FE6097C"/>
    <w:lvl w:ilvl="0" w:tplc="E932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34DE6"/>
    <w:multiLevelType w:val="hybridMultilevel"/>
    <w:tmpl w:val="8F343F82"/>
    <w:lvl w:ilvl="0" w:tplc="5A68A1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E60A4"/>
    <w:multiLevelType w:val="multilevel"/>
    <w:tmpl w:val="9BDA6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1">
    <w:nsid w:val="66ED54FD"/>
    <w:multiLevelType w:val="hybridMultilevel"/>
    <w:tmpl w:val="ACAE03CA"/>
    <w:lvl w:ilvl="0" w:tplc="8696CF52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98F6896C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D203A4F"/>
    <w:multiLevelType w:val="hybridMultilevel"/>
    <w:tmpl w:val="56AA3256"/>
    <w:lvl w:ilvl="0" w:tplc="5A68A1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ED240D"/>
    <w:multiLevelType w:val="hybridMultilevel"/>
    <w:tmpl w:val="5F0A6196"/>
    <w:lvl w:ilvl="0" w:tplc="5A68A1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C2E09"/>
    <w:multiLevelType w:val="hybridMultilevel"/>
    <w:tmpl w:val="71F08500"/>
    <w:lvl w:ilvl="0" w:tplc="5A68A1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D50CC"/>
    <w:multiLevelType w:val="hybridMultilevel"/>
    <w:tmpl w:val="E6F27432"/>
    <w:lvl w:ilvl="0" w:tplc="5A68A1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96F31"/>
    <w:multiLevelType w:val="hybridMultilevel"/>
    <w:tmpl w:val="241E0EF6"/>
    <w:lvl w:ilvl="0" w:tplc="5AA265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15"/>
  </w:num>
  <w:num w:numId="6">
    <w:abstractNumId w:val="12"/>
  </w:num>
  <w:num w:numId="7">
    <w:abstractNumId w:val="6"/>
  </w:num>
  <w:num w:numId="8">
    <w:abstractNumId w:val="13"/>
  </w:num>
  <w:num w:numId="9">
    <w:abstractNumId w:val="9"/>
  </w:num>
  <w:num w:numId="10">
    <w:abstractNumId w:val="10"/>
  </w:num>
  <w:num w:numId="11">
    <w:abstractNumId w:val="4"/>
  </w:num>
  <w:num w:numId="12">
    <w:abstractNumId w:val="16"/>
  </w:num>
  <w:num w:numId="13">
    <w:abstractNumId w:val="14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F9"/>
    <w:rsid w:val="000054DC"/>
    <w:rsid w:val="000159E6"/>
    <w:rsid w:val="0003233C"/>
    <w:rsid w:val="0003516E"/>
    <w:rsid w:val="000418F3"/>
    <w:rsid w:val="00045F79"/>
    <w:rsid w:val="00064C07"/>
    <w:rsid w:val="00065E2F"/>
    <w:rsid w:val="00067494"/>
    <w:rsid w:val="00082123"/>
    <w:rsid w:val="00087B3E"/>
    <w:rsid w:val="00090930"/>
    <w:rsid w:val="000B49AB"/>
    <w:rsid w:val="000D41BC"/>
    <w:rsid w:val="000E167B"/>
    <w:rsid w:val="000E35FD"/>
    <w:rsid w:val="000F15D2"/>
    <w:rsid w:val="000F3C92"/>
    <w:rsid w:val="00101009"/>
    <w:rsid w:val="00104F44"/>
    <w:rsid w:val="00113990"/>
    <w:rsid w:val="0012545E"/>
    <w:rsid w:val="001340B1"/>
    <w:rsid w:val="00145C1E"/>
    <w:rsid w:val="00152D79"/>
    <w:rsid w:val="00165936"/>
    <w:rsid w:val="001831CA"/>
    <w:rsid w:val="00183C7E"/>
    <w:rsid w:val="0019677E"/>
    <w:rsid w:val="00196B6D"/>
    <w:rsid w:val="001A0569"/>
    <w:rsid w:val="001A36D9"/>
    <w:rsid w:val="001B744D"/>
    <w:rsid w:val="001C0516"/>
    <w:rsid w:val="001C417F"/>
    <w:rsid w:val="001C4FAE"/>
    <w:rsid w:val="001E558A"/>
    <w:rsid w:val="001F33F0"/>
    <w:rsid w:val="001F4F27"/>
    <w:rsid w:val="00201EF6"/>
    <w:rsid w:val="00207018"/>
    <w:rsid w:val="0021725A"/>
    <w:rsid w:val="00240F2C"/>
    <w:rsid w:val="002411C0"/>
    <w:rsid w:val="002572F3"/>
    <w:rsid w:val="00261BF1"/>
    <w:rsid w:val="00282291"/>
    <w:rsid w:val="00282643"/>
    <w:rsid w:val="00294553"/>
    <w:rsid w:val="002C51ED"/>
    <w:rsid w:val="002D3732"/>
    <w:rsid w:val="002D3CD7"/>
    <w:rsid w:val="002D3CE9"/>
    <w:rsid w:val="002E03BD"/>
    <w:rsid w:val="002E207B"/>
    <w:rsid w:val="002E6015"/>
    <w:rsid w:val="002E64FC"/>
    <w:rsid w:val="002E655D"/>
    <w:rsid w:val="002F04E8"/>
    <w:rsid w:val="002F27A7"/>
    <w:rsid w:val="003003A6"/>
    <w:rsid w:val="00302572"/>
    <w:rsid w:val="00302737"/>
    <w:rsid w:val="00302D69"/>
    <w:rsid w:val="0031137E"/>
    <w:rsid w:val="0032213C"/>
    <w:rsid w:val="003321E2"/>
    <w:rsid w:val="00340ECF"/>
    <w:rsid w:val="00364E4B"/>
    <w:rsid w:val="00366891"/>
    <w:rsid w:val="00375E98"/>
    <w:rsid w:val="00381861"/>
    <w:rsid w:val="0038647C"/>
    <w:rsid w:val="003872CC"/>
    <w:rsid w:val="003953E4"/>
    <w:rsid w:val="003A216B"/>
    <w:rsid w:val="003A6BAA"/>
    <w:rsid w:val="003B3D74"/>
    <w:rsid w:val="003B50AB"/>
    <w:rsid w:val="003B7763"/>
    <w:rsid w:val="003C11E3"/>
    <w:rsid w:val="003D0563"/>
    <w:rsid w:val="003E1188"/>
    <w:rsid w:val="003E73AF"/>
    <w:rsid w:val="003F4A00"/>
    <w:rsid w:val="004033BA"/>
    <w:rsid w:val="00411278"/>
    <w:rsid w:val="004175DC"/>
    <w:rsid w:val="00422A53"/>
    <w:rsid w:val="00433D05"/>
    <w:rsid w:val="004369FF"/>
    <w:rsid w:val="00441930"/>
    <w:rsid w:val="00444A17"/>
    <w:rsid w:val="004554D2"/>
    <w:rsid w:val="004574DD"/>
    <w:rsid w:val="00462765"/>
    <w:rsid w:val="004716DC"/>
    <w:rsid w:val="00474EAE"/>
    <w:rsid w:val="00481441"/>
    <w:rsid w:val="00487FEE"/>
    <w:rsid w:val="00495FF8"/>
    <w:rsid w:val="004A625A"/>
    <w:rsid w:val="004B0901"/>
    <w:rsid w:val="004B2F39"/>
    <w:rsid w:val="004B5C51"/>
    <w:rsid w:val="004C25CD"/>
    <w:rsid w:val="004E1553"/>
    <w:rsid w:val="005017AC"/>
    <w:rsid w:val="005076CA"/>
    <w:rsid w:val="0051298B"/>
    <w:rsid w:val="00516388"/>
    <w:rsid w:val="005178D2"/>
    <w:rsid w:val="00522E07"/>
    <w:rsid w:val="00523A5B"/>
    <w:rsid w:val="005312DD"/>
    <w:rsid w:val="00532ED4"/>
    <w:rsid w:val="00533B0C"/>
    <w:rsid w:val="00541448"/>
    <w:rsid w:val="00555F5D"/>
    <w:rsid w:val="00570583"/>
    <w:rsid w:val="00572D13"/>
    <w:rsid w:val="00581322"/>
    <w:rsid w:val="005917A3"/>
    <w:rsid w:val="005A1AFA"/>
    <w:rsid w:val="005B1C5F"/>
    <w:rsid w:val="005C04FF"/>
    <w:rsid w:val="005D0553"/>
    <w:rsid w:val="005D3D05"/>
    <w:rsid w:val="005E2190"/>
    <w:rsid w:val="005E272C"/>
    <w:rsid w:val="005F3AB5"/>
    <w:rsid w:val="005F6F56"/>
    <w:rsid w:val="005F76EE"/>
    <w:rsid w:val="0060550A"/>
    <w:rsid w:val="00607A7D"/>
    <w:rsid w:val="0061519F"/>
    <w:rsid w:val="00622CF1"/>
    <w:rsid w:val="00637F4A"/>
    <w:rsid w:val="006424D6"/>
    <w:rsid w:val="00672C69"/>
    <w:rsid w:val="00673AA0"/>
    <w:rsid w:val="00695D7A"/>
    <w:rsid w:val="006A3203"/>
    <w:rsid w:val="006B20EC"/>
    <w:rsid w:val="006C418B"/>
    <w:rsid w:val="006C568B"/>
    <w:rsid w:val="006E5E08"/>
    <w:rsid w:val="006F69A3"/>
    <w:rsid w:val="0070277C"/>
    <w:rsid w:val="00703242"/>
    <w:rsid w:val="00703DBB"/>
    <w:rsid w:val="00724E05"/>
    <w:rsid w:val="007331D9"/>
    <w:rsid w:val="00755827"/>
    <w:rsid w:val="00767F92"/>
    <w:rsid w:val="00770BE3"/>
    <w:rsid w:val="007721AE"/>
    <w:rsid w:val="007751C9"/>
    <w:rsid w:val="00783EEF"/>
    <w:rsid w:val="00786F68"/>
    <w:rsid w:val="00793953"/>
    <w:rsid w:val="007A57D2"/>
    <w:rsid w:val="007B43D6"/>
    <w:rsid w:val="007C0574"/>
    <w:rsid w:val="007D1657"/>
    <w:rsid w:val="007E4E88"/>
    <w:rsid w:val="007F080B"/>
    <w:rsid w:val="007F4544"/>
    <w:rsid w:val="00802904"/>
    <w:rsid w:val="008040FF"/>
    <w:rsid w:val="00805A77"/>
    <w:rsid w:val="00810102"/>
    <w:rsid w:val="008115CA"/>
    <w:rsid w:val="00816BB7"/>
    <w:rsid w:val="00820110"/>
    <w:rsid w:val="0082147B"/>
    <w:rsid w:val="00823B9D"/>
    <w:rsid w:val="00823E35"/>
    <w:rsid w:val="00825DB6"/>
    <w:rsid w:val="00826B1F"/>
    <w:rsid w:val="0083218A"/>
    <w:rsid w:val="00836E91"/>
    <w:rsid w:val="00842361"/>
    <w:rsid w:val="00843DB8"/>
    <w:rsid w:val="00854D15"/>
    <w:rsid w:val="00857842"/>
    <w:rsid w:val="00857C98"/>
    <w:rsid w:val="00867C68"/>
    <w:rsid w:val="00873AB7"/>
    <w:rsid w:val="00880C44"/>
    <w:rsid w:val="00881832"/>
    <w:rsid w:val="00891381"/>
    <w:rsid w:val="00896DF9"/>
    <w:rsid w:val="008A2256"/>
    <w:rsid w:val="008C4CDA"/>
    <w:rsid w:val="008D458E"/>
    <w:rsid w:val="008E6B27"/>
    <w:rsid w:val="008F2F2D"/>
    <w:rsid w:val="008F3954"/>
    <w:rsid w:val="008F4DD1"/>
    <w:rsid w:val="00910FE1"/>
    <w:rsid w:val="00914738"/>
    <w:rsid w:val="00922D80"/>
    <w:rsid w:val="0092511C"/>
    <w:rsid w:val="00931EE6"/>
    <w:rsid w:val="00937C9E"/>
    <w:rsid w:val="00942560"/>
    <w:rsid w:val="00953F06"/>
    <w:rsid w:val="009658B3"/>
    <w:rsid w:val="00971712"/>
    <w:rsid w:val="009856C7"/>
    <w:rsid w:val="009A57B8"/>
    <w:rsid w:val="009A63DB"/>
    <w:rsid w:val="009B0432"/>
    <w:rsid w:val="009B0F33"/>
    <w:rsid w:val="009C392A"/>
    <w:rsid w:val="009D4F3B"/>
    <w:rsid w:val="009D5B23"/>
    <w:rsid w:val="009D5BE3"/>
    <w:rsid w:val="009E328C"/>
    <w:rsid w:val="009E4E07"/>
    <w:rsid w:val="009E6D82"/>
    <w:rsid w:val="009F02F9"/>
    <w:rsid w:val="009F107E"/>
    <w:rsid w:val="009F7F95"/>
    <w:rsid w:val="00A00045"/>
    <w:rsid w:val="00A00C57"/>
    <w:rsid w:val="00A01CAE"/>
    <w:rsid w:val="00A33B53"/>
    <w:rsid w:val="00A41FFC"/>
    <w:rsid w:val="00A464A2"/>
    <w:rsid w:val="00A54CEE"/>
    <w:rsid w:val="00A61F50"/>
    <w:rsid w:val="00A62B04"/>
    <w:rsid w:val="00A7514F"/>
    <w:rsid w:val="00A84FDF"/>
    <w:rsid w:val="00A92AB9"/>
    <w:rsid w:val="00A949F5"/>
    <w:rsid w:val="00AB71CA"/>
    <w:rsid w:val="00AD2D7D"/>
    <w:rsid w:val="00AE0D42"/>
    <w:rsid w:val="00AE4F7F"/>
    <w:rsid w:val="00B075F2"/>
    <w:rsid w:val="00B37A10"/>
    <w:rsid w:val="00B66F01"/>
    <w:rsid w:val="00B83483"/>
    <w:rsid w:val="00B90962"/>
    <w:rsid w:val="00BB5681"/>
    <w:rsid w:val="00BB7DB3"/>
    <w:rsid w:val="00BC50EA"/>
    <w:rsid w:val="00BD3988"/>
    <w:rsid w:val="00C018D7"/>
    <w:rsid w:val="00C06B99"/>
    <w:rsid w:val="00C11785"/>
    <w:rsid w:val="00C17346"/>
    <w:rsid w:val="00C3451F"/>
    <w:rsid w:val="00C36D1D"/>
    <w:rsid w:val="00C50F6E"/>
    <w:rsid w:val="00C70326"/>
    <w:rsid w:val="00C7765B"/>
    <w:rsid w:val="00C85C8A"/>
    <w:rsid w:val="00C85DD3"/>
    <w:rsid w:val="00C920C4"/>
    <w:rsid w:val="00C92A35"/>
    <w:rsid w:val="00C9676B"/>
    <w:rsid w:val="00CA1BB1"/>
    <w:rsid w:val="00CA214B"/>
    <w:rsid w:val="00CA77AD"/>
    <w:rsid w:val="00CB13FC"/>
    <w:rsid w:val="00CB538D"/>
    <w:rsid w:val="00CC2178"/>
    <w:rsid w:val="00CC5B9E"/>
    <w:rsid w:val="00CD3E89"/>
    <w:rsid w:val="00CE090A"/>
    <w:rsid w:val="00CE523D"/>
    <w:rsid w:val="00CE7A36"/>
    <w:rsid w:val="00D01E73"/>
    <w:rsid w:val="00D041D1"/>
    <w:rsid w:val="00D15FF4"/>
    <w:rsid w:val="00D25069"/>
    <w:rsid w:val="00D25152"/>
    <w:rsid w:val="00D26D8B"/>
    <w:rsid w:val="00D3334E"/>
    <w:rsid w:val="00D63CAE"/>
    <w:rsid w:val="00D77F2B"/>
    <w:rsid w:val="00D8133B"/>
    <w:rsid w:val="00D832B7"/>
    <w:rsid w:val="00DA17B5"/>
    <w:rsid w:val="00DA3D75"/>
    <w:rsid w:val="00DA4CD2"/>
    <w:rsid w:val="00DB0A7E"/>
    <w:rsid w:val="00DB7D49"/>
    <w:rsid w:val="00DC12E3"/>
    <w:rsid w:val="00DC5F16"/>
    <w:rsid w:val="00DD3BA5"/>
    <w:rsid w:val="00DE2533"/>
    <w:rsid w:val="00DE713E"/>
    <w:rsid w:val="00DF3209"/>
    <w:rsid w:val="00DF67C2"/>
    <w:rsid w:val="00E320C1"/>
    <w:rsid w:val="00E422FB"/>
    <w:rsid w:val="00E45648"/>
    <w:rsid w:val="00E579EF"/>
    <w:rsid w:val="00E629A5"/>
    <w:rsid w:val="00E65061"/>
    <w:rsid w:val="00E730D6"/>
    <w:rsid w:val="00E74955"/>
    <w:rsid w:val="00E82688"/>
    <w:rsid w:val="00E82845"/>
    <w:rsid w:val="00E90BC9"/>
    <w:rsid w:val="00E92CBC"/>
    <w:rsid w:val="00E933A2"/>
    <w:rsid w:val="00E94321"/>
    <w:rsid w:val="00E95168"/>
    <w:rsid w:val="00EA3142"/>
    <w:rsid w:val="00EA361D"/>
    <w:rsid w:val="00EB3CA6"/>
    <w:rsid w:val="00EC1C5F"/>
    <w:rsid w:val="00ED4295"/>
    <w:rsid w:val="00EE1F1B"/>
    <w:rsid w:val="00EE6482"/>
    <w:rsid w:val="00EF569C"/>
    <w:rsid w:val="00F05329"/>
    <w:rsid w:val="00F10FE0"/>
    <w:rsid w:val="00F134FF"/>
    <w:rsid w:val="00F21D53"/>
    <w:rsid w:val="00F33645"/>
    <w:rsid w:val="00F414D7"/>
    <w:rsid w:val="00F41CE0"/>
    <w:rsid w:val="00F47486"/>
    <w:rsid w:val="00F57F28"/>
    <w:rsid w:val="00F724A6"/>
    <w:rsid w:val="00F77801"/>
    <w:rsid w:val="00F77D5D"/>
    <w:rsid w:val="00F80D62"/>
    <w:rsid w:val="00F8327C"/>
    <w:rsid w:val="00F83808"/>
    <w:rsid w:val="00F91A78"/>
    <w:rsid w:val="00FA3756"/>
    <w:rsid w:val="00FD6FC8"/>
    <w:rsid w:val="00FE1C5E"/>
    <w:rsid w:val="00FE3522"/>
    <w:rsid w:val="00F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4FB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8A"/>
    <w:rPr>
      <w:sz w:val="24"/>
      <w:szCs w:val="24"/>
    </w:rPr>
  </w:style>
  <w:style w:type="paragraph" w:styleId="Heading1">
    <w:name w:val="heading 1"/>
    <w:basedOn w:val="Normal"/>
    <w:next w:val="Normal"/>
    <w:qFormat/>
    <w:rsid w:val="00C85C8A"/>
    <w:pPr>
      <w:keepNext/>
      <w:jc w:val="center"/>
      <w:outlineLvl w:val="0"/>
    </w:pPr>
    <w:rPr>
      <w:rFonts w:ascii="Arial Narrow" w:hAnsi="Arial Narrow"/>
      <w:b/>
      <w:lang w:eastAsia="ro-RO"/>
    </w:rPr>
  </w:style>
  <w:style w:type="paragraph" w:styleId="Heading2">
    <w:name w:val="heading 2"/>
    <w:basedOn w:val="Normal"/>
    <w:next w:val="Normal"/>
    <w:qFormat/>
    <w:rsid w:val="00C85C8A"/>
    <w:pPr>
      <w:keepNext/>
      <w:jc w:val="center"/>
      <w:outlineLvl w:val="1"/>
    </w:pPr>
    <w:rPr>
      <w:rFonts w:ascii="Arial Narrow" w:hAnsi="Arial Narrow" w:cs="Arial"/>
      <w:b/>
      <w:bCs/>
      <w:sz w:val="28"/>
      <w:lang w:val="ro-RO" w:eastAsia="ro-RO"/>
    </w:rPr>
  </w:style>
  <w:style w:type="paragraph" w:styleId="Heading7">
    <w:name w:val="heading 7"/>
    <w:basedOn w:val="Normal"/>
    <w:next w:val="Normal"/>
    <w:qFormat/>
    <w:rsid w:val="00C3451F"/>
    <w:pPr>
      <w:keepNext/>
      <w:jc w:val="center"/>
      <w:outlineLvl w:val="6"/>
    </w:pPr>
    <w:rPr>
      <w:b/>
      <w:sz w:val="32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451F"/>
    <w:rPr>
      <w:color w:val="0000FF"/>
      <w:u w:val="single"/>
    </w:rPr>
  </w:style>
  <w:style w:type="paragraph" w:styleId="Header">
    <w:name w:val="header"/>
    <w:basedOn w:val="Normal"/>
    <w:rsid w:val="00C3451F"/>
    <w:pPr>
      <w:tabs>
        <w:tab w:val="center" w:pos="4153"/>
        <w:tab w:val="right" w:pos="8306"/>
      </w:tabs>
      <w:jc w:val="both"/>
    </w:pPr>
    <w:rPr>
      <w:sz w:val="28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rsid w:val="00481441"/>
    <w:pPr>
      <w:tabs>
        <w:tab w:val="center" w:pos="4536"/>
        <w:tab w:val="right" w:pos="9072"/>
      </w:tabs>
    </w:pPr>
  </w:style>
  <w:style w:type="character" w:styleId="FollowedHyperlink">
    <w:name w:val="FollowedHyperlink"/>
    <w:rsid w:val="00481441"/>
    <w:rPr>
      <w:color w:val="800080"/>
      <w:u w:val="single"/>
    </w:rPr>
  </w:style>
  <w:style w:type="paragraph" w:styleId="FootnoteText">
    <w:name w:val="footnote text"/>
    <w:basedOn w:val="Normal"/>
    <w:semiHidden/>
    <w:rsid w:val="00F77801"/>
    <w:rPr>
      <w:sz w:val="20"/>
      <w:szCs w:val="20"/>
    </w:rPr>
  </w:style>
  <w:style w:type="character" w:styleId="FootnoteReference">
    <w:name w:val="footnote reference"/>
    <w:rsid w:val="00F77801"/>
    <w:rPr>
      <w:vertAlign w:val="superscript"/>
    </w:rPr>
  </w:style>
  <w:style w:type="table" w:styleId="TableGrid">
    <w:name w:val="Table Grid"/>
    <w:basedOn w:val="TableNormal"/>
    <w:rsid w:val="006E5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45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5C1E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CA1BB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E2F"/>
    <w:pPr>
      <w:ind w:left="720"/>
      <w:contextualSpacing/>
    </w:pPr>
  </w:style>
  <w:style w:type="character" w:styleId="CommentReference">
    <w:name w:val="annotation reference"/>
    <w:basedOn w:val="DefaultParagraphFont"/>
    <w:rsid w:val="009658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58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58B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5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58B3"/>
    <w:rPr>
      <w:b/>
      <w:bCs/>
    </w:rPr>
  </w:style>
  <w:style w:type="character" w:styleId="Emphasis">
    <w:name w:val="Emphasis"/>
    <w:basedOn w:val="DefaultParagraphFont"/>
    <w:qFormat/>
    <w:rsid w:val="00F414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8A"/>
    <w:rPr>
      <w:sz w:val="24"/>
      <w:szCs w:val="24"/>
    </w:rPr>
  </w:style>
  <w:style w:type="paragraph" w:styleId="Heading1">
    <w:name w:val="heading 1"/>
    <w:basedOn w:val="Normal"/>
    <w:next w:val="Normal"/>
    <w:qFormat/>
    <w:rsid w:val="00C85C8A"/>
    <w:pPr>
      <w:keepNext/>
      <w:jc w:val="center"/>
      <w:outlineLvl w:val="0"/>
    </w:pPr>
    <w:rPr>
      <w:rFonts w:ascii="Arial Narrow" w:hAnsi="Arial Narrow"/>
      <w:b/>
      <w:lang w:eastAsia="ro-RO"/>
    </w:rPr>
  </w:style>
  <w:style w:type="paragraph" w:styleId="Heading2">
    <w:name w:val="heading 2"/>
    <w:basedOn w:val="Normal"/>
    <w:next w:val="Normal"/>
    <w:qFormat/>
    <w:rsid w:val="00C85C8A"/>
    <w:pPr>
      <w:keepNext/>
      <w:jc w:val="center"/>
      <w:outlineLvl w:val="1"/>
    </w:pPr>
    <w:rPr>
      <w:rFonts w:ascii="Arial Narrow" w:hAnsi="Arial Narrow" w:cs="Arial"/>
      <w:b/>
      <w:bCs/>
      <w:sz w:val="28"/>
      <w:lang w:val="ro-RO" w:eastAsia="ro-RO"/>
    </w:rPr>
  </w:style>
  <w:style w:type="paragraph" w:styleId="Heading7">
    <w:name w:val="heading 7"/>
    <w:basedOn w:val="Normal"/>
    <w:next w:val="Normal"/>
    <w:qFormat/>
    <w:rsid w:val="00C3451F"/>
    <w:pPr>
      <w:keepNext/>
      <w:jc w:val="center"/>
      <w:outlineLvl w:val="6"/>
    </w:pPr>
    <w:rPr>
      <w:b/>
      <w:sz w:val="32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451F"/>
    <w:rPr>
      <w:color w:val="0000FF"/>
      <w:u w:val="single"/>
    </w:rPr>
  </w:style>
  <w:style w:type="paragraph" w:styleId="Header">
    <w:name w:val="header"/>
    <w:basedOn w:val="Normal"/>
    <w:rsid w:val="00C3451F"/>
    <w:pPr>
      <w:tabs>
        <w:tab w:val="center" w:pos="4153"/>
        <w:tab w:val="right" w:pos="8306"/>
      </w:tabs>
      <w:jc w:val="both"/>
    </w:pPr>
    <w:rPr>
      <w:sz w:val="28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rsid w:val="00481441"/>
    <w:pPr>
      <w:tabs>
        <w:tab w:val="center" w:pos="4536"/>
        <w:tab w:val="right" w:pos="9072"/>
      </w:tabs>
    </w:pPr>
  </w:style>
  <w:style w:type="character" w:styleId="FollowedHyperlink">
    <w:name w:val="FollowedHyperlink"/>
    <w:rsid w:val="00481441"/>
    <w:rPr>
      <w:color w:val="800080"/>
      <w:u w:val="single"/>
    </w:rPr>
  </w:style>
  <w:style w:type="paragraph" w:styleId="FootnoteText">
    <w:name w:val="footnote text"/>
    <w:basedOn w:val="Normal"/>
    <w:semiHidden/>
    <w:rsid w:val="00F77801"/>
    <w:rPr>
      <w:sz w:val="20"/>
      <w:szCs w:val="20"/>
    </w:rPr>
  </w:style>
  <w:style w:type="character" w:styleId="FootnoteReference">
    <w:name w:val="footnote reference"/>
    <w:rsid w:val="00F77801"/>
    <w:rPr>
      <w:vertAlign w:val="superscript"/>
    </w:rPr>
  </w:style>
  <w:style w:type="table" w:styleId="TableGrid">
    <w:name w:val="Table Grid"/>
    <w:basedOn w:val="TableNormal"/>
    <w:rsid w:val="006E5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45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5C1E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CA1BB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E2F"/>
    <w:pPr>
      <w:ind w:left="720"/>
      <w:contextualSpacing/>
    </w:pPr>
  </w:style>
  <w:style w:type="character" w:styleId="CommentReference">
    <w:name w:val="annotation reference"/>
    <w:basedOn w:val="DefaultParagraphFont"/>
    <w:rsid w:val="009658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58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58B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5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58B3"/>
    <w:rPr>
      <w:b/>
      <w:bCs/>
    </w:rPr>
  </w:style>
  <w:style w:type="character" w:styleId="Emphasis">
    <w:name w:val="Emphasis"/>
    <w:basedOn w:val="DefaultParagraphFont"/>
    <w:qFormat/>
    <w:rsid w:val="00F414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2365</Words>
  <Characters>13484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 Bacau</Company>
  <LinksUpToDate>false</LinksUpToDate>
  <CharactersWithSpaces>15818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CGG</dc:creator>
  <cp:lastModifiedBy>Radu_C</cp:lastModifiedBy>
  <cp:revision>2</cp:revision>
  <cp:lastPrinted>2025-10-03T07:16:00Z</cp:lastPrinted>
  <dcterms:created xsi:type="dcterms:W3CDTF">2025-10-08T13:04:00Z</dcterms:created>
  <dcterms:modified xsi:type="dcterms:W3CDTF">2025-10-08T13:04:00Z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61be6103-7256-42fa-8eb0-1f2e99bd8407</vt:lpwstr>
  </property>
</Properties>
</file>